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32" w:rsidRDefault="0044724E">
      <w:pPr>
        <w:pStyle w:val="Default"/>
        <w:jc w:val="center"/>
        <w:rPr>
          <w:b/>
          <w:sz w:val="36"/>
          <w:szCs w:val="36"/>
        </w:rPr>
      </w:pPr>
      <w:r>
        <w:rPr>
          <w:b/>
          <w:sz w:val="36"/>
          <w:szCs w:val="36"/>
        </w:rPr>
        <w:t>2018</w:t>
      </w:r>
      <w:r>
        <w:rPr>
          <w:rFonts w:hint="eastAsia"/>
          <w:b/>
          <w:sz w:val="36"/>
          <w:szCs w:val="36"/>
        </w:rPr>
        <w:t>年</w:t>
      </w:r>
      <w:r w:rsidR="00375111">
        <w:rPr>
          <w:rFonts w:hint="eastAsia"/>
          <w:b/>
          <w:sz w:val="36"/>
          <w:szCs w:val="36"/>
        </w:rPr>
        <w:t>度</w:t>
      </w:r>
      <w:r>
        <w:rPr>
          <w:rFonts w:hint="eastAsia"/>
          <w:b/>
          <w:sz w:val="36"/>
          <w:szCs w:val="36"/>
        </w:rPr>
        <w:t>业绩发布会投资者问答纪要</w:t>
      </w:r>
    </w:p>
    <w:p w:rsidR="000E7C32" w:rsidRDefault="0044724E">
      <w:pPr>
        <w:pStyle w:val="Default"/>
        <w:ind w:firstLineChars="800" w:firstLine="2560"/>
        <w:rPr>
          <w:sz w:val="32"/>
          <w:szCs w:val="32"/>
        </w:rPr>
      </w:pPr>
      <w:r>
        <w:rPr>
          <w:sz w:val="32"/>
          <w:szCs w:val="32"/>
        </w:rPr>
        <w:t>(201</w:t>
      </w:r>
      <w:r w:rsidR="00375111">
        <w:rPr>
          <w:rFonts w:hint="eastAsia"/>
          <w:sz w:val="32"/>
          <w:szCs w:val="32"/>
        </w:rPr>
        <w:t>9</w:t>
      </w:r>
      <w:r>
        <w:rPr>
          <w:rFonts w:hint="eastAsia"/>
          <w:sz w:val="32"/>
          <w:szCs w:val="32"/>
        </w:rPr>
        <w:t>年</w:t>
      </w:r>
      <w:r w:rsidR="00375111">
        <w:rPr>
          <w:rFonts w:hint="eastAsia"/>
          <w:sz w:val="32"/>
          <w:szCs w:val="32"/>
        </w:rPr>
        <w:t>3</w:t>
      </w:r>
      <w:r>
        <w:rPr>
          <w:rFonts w:hint="eastAsia"/>
          <w:sz w:val="32"/>
          <w:szCs w:val="32"/>
        </w:rPr>
        <w:t>月，上海</w:t>
      </w:r>
      <w:r w:rsidR="00375111">
        <w:rPr>
          <w:rFonts w:hint="eastAsia"/>
          <w:sz w:val="32"/>
          <w:szCs w:val="32"/>
        </w:rPr>
        <w:t>、</w:t>
      </w:r>
      <w:r w:rsidR="00375111">
        <w:rPr>
          <w:sz w:val="32"/>
          <w:szCs w:val="32"/>
        </w:rPr>
        <w:t>香港</w:t>
      </w:r>
      <w:r>
        <w:rPr>
          <w:sz w:val="32"/>
          <w:szCs w:val="32"/>
        </w:rPr>
        <w:t>)</w:t>
      </w:r>
    </w:p>
    <w:p w:rsidR="000E7C32" w:rsidRDefault="000E7C32"/>
    <w:p w:rsidR="0078301F" w:rsidRPr="0078301F" w:rsidRDefault="0044724E" w:rsidP="0078301F">
      <w:pPr>
        <w:pStyle w:val="Default"/>
        <w:ind w:firstLine="560"/>
        <w:rPr>
          <w:b/>
          <w:sz w:val="28"/>
          <w:szCs w:val="28"/>
        </w:rPr>
      </w:pPr>
      <w:r>
        <w:rPr>
          <w:rFonts w:hint="eastAsia"/>
          <w:b/>
          <w:sz w:val="28"/>
          <w:szCs w:val="28"/>
        </w:rPr>
        <w:t>1</w:t>
      </w:r>
      <w:r w:rsidR="00375111">
        <w:rPr>
          <w:rFonts w:hint="eastAsia"/>
          <w:b/>
          <w:sz w:val="28"/>
          <w:szCs w:val="28"/>
        </w:rPr>
        <w:t>、</w:t>
      </w:r>
      <w:r>
        <w:rPr>
          <w:rFonts w:hint="eastAsia"/>
          <w:b/>
          <w:sz w:val="28"/>
          <w:szCs w:val="28"/>
        </w:rPr>
        <w:t>问：</w:t>
      </w:r>
      <w:r w:rsidR="007229F2">
        <w:rPr>
          <w:rFonts w:hint="eastAsia"/>
          <w:b/>
          <w:sz w:val="28"/>
          <w:szCs w:val="28"/>
        </w:rPr>
        <w:t>公司</w:t>
      </w:r>
      <w:r w:rsidR="007229F2" w:rsidRPr="0078301F">
        <w:rPr>
          <w:rFonts w:hint="eastAsia"/>
          <w:b/>
          <w:sz w:val="28"/>
          <w:szCs w:val="28"/>
        </w:rPr>
        <w:t>管理层</w:t>
      </w:r>
      <w:r w:rsidR="0078301F" w:rsidRPr="0078301F">
        <w:rPr>
          <w:rFonts w:hint="eastAsia"/>
          <w:b/>
          <w:sz w:val="28"/>
          <w:szCs w:val="28"/>
        </w:rPr>
        <w:t>对于2019年寿险业务发展</w:t>
      </w:r>
      <w:r w:rsidR="00171003">
        <w:rPr>
          <w:rFonts w:hint="eastAsia"/>
          <w:b/>
          <w:sz w:val="28"/>
          <w:szCs w:val="28"/>
        </w:rPr>
        <w:t>如何预判</w:t>
      </w:r>
      <w:r w:rsidR="00A73D46">
        <w:rPr>
          <w:rFonts w:hint="eastAsia"/>
          <w:b/>
          <w:sz w:val="28"/>
          <w:szCs w:val="28"/>
        </w:rPr>
        <w:t>，包括</w:t>
      </w:r>
      <w:r w:rsidR="00171003">
        <w:rPr>
          <w:rFonts w:hint="eastAsia"/>
          <w:b/>
          <w:sz w:val="28"/>
          <w:szCs w:val="28"/>
        </w:rPr>
        <w:t>对</w:t>
      </w:r>
      <w:r w:rsidR="0078301F" w:rsidRPr="0078301F">
        <w:rPr>
          <w:rFonts w:hint="eastAsia"/>
          <w:b/>
          <w:sz w:val="28"/>
          <w:szCs w:val="28"/>
        </w:rPr>
        <w:t>新业务价值、新业务价值率</w:t>
      </w:r>
      <w:r w:rsidR="00A73D46">
        <w:rPr>
          <w:rFonts w:hint="eastAsia"/>
          <w:b/>
          <w:sz w:val="28"/>
          <w:szCs w:val="28"/>
        </w:rPr>
        <w:t>的预期目标，以及</w:t>
      </w:r>
      <w:r w:rsidR="0078301F" w:rsidRPr="0078301F">
        <w:rPr>
          <w:rFonts w:hint="eastAsia"/>
          <w:b/>
          <w:sz w:val="28"/>
          <w:szCs w:val="28"/>
        </w:rPr>
        <w:t>营销员队伍的扩展计划？</w:t>
      </w:r>
    </w:p>
    <w:p w:rsidR="00CB5538" w:rsidRDefault="0044724E" w:rsidP="001E67D3">
      <w:pPr>
        <w:pStyle w:val="Default"/>
        <w:ind w:firstLine="560"/>
        <w:rPr>
          <w:sz w:val="28"/>
          <w:szCs w:val="28"/>
        </w:rPr>
      </w:pPr>
      <w:r>
        <w:rPr>
          <w:rFonts w:hint="eastAsia"/>
          <w:sz w:val="28"/>
          <w:szCs w:val="28"/>
        </w:rPr>
        <w:t>答：</w:t>
      </w:r>
      <w:r w:rsidR="001E67D3" w:rsidRPr="001E67D3">
        <w:rPr>
          <w:rFonts w:hint="eastAsia"/>
          <w:sz w:val="28"/>
          <w:szCs w:val="28"/>
        </w:rPr>
        <w:t>2018年</w:t>
      </w:r>
      <w:r w:rsidR="00501424">
        <w:rPr>
          <w:rFonts w:hint="eastAsia"/>
          <w:sz w:val="28"/>
          <w:szCs w:val="28"/>
        </w:rPr>
        <w:t>太保</w:t>
      </w:r>
      <w:r w:rsidR="00501424">
        <w:rPr>
          <w:sz w:val="28"/>
          <w:szCs w:val="28"/>
        </w:rPr>
        <w:t>寿险</w:t>
      </w:r>
      <w:r w:rsidR="00B514A5">
        <w:rPr>
          <w:rFonts w:hint="eastAsia"/>
          <w:sz w:val="28"/>
          <w:szCs w:val="28"/>
        </w:rPr>
        <w:t>取得</w:t>
      </w:r>
      <w:r w:rsidR="00B514A5">
        <w:rPr>
          <w:sz w:val="28"/>
          <w:szCs w:val="28"/>
        </w:rPr>
        <w:t>了</w:t>
      </w:r>
      <w:r w:rsidR="006B7324">
        <w:rPr>
          <w:rFonts w:hint="eastAsia"/>
          <w:sz w:val="28"/>
          <w:szCs w:val="28"/>
        </w:rPr>
        <w:t>好于市场预期的业绩，</w:t>
      </w:r>
      <w:r w:rsidR="001E67D3" w:rsidRPr="001E67D3">
        <w:rPr>
          <w:rFonts w:hint="eastAsia"/>
          <w:sz w:val="28"/>
          <w:szCs w:val="28"/>
        </w:rPr>
        <w:t>保持了近8年</w:t>
      </w:r>
      <w:r w:rsidR="005A40E4">
        <w:rPr>
          <w:rFonts w:hint="eastAsia"/>
          <w:sz w:val="28"/>
          <w:szCs w:val="28"/>
        </w:rPr>
        <w:t>来</w:t>
      </w:r>
      <w:r w:rsidR="001E67D3" w:rsidRPr="001E67D3">
        <w:rPr>
          <w:rFonts w:hint="eastAsia"/>
          <w:sz w:val="28"/>
          <w:szCs w:val="28"/>
        </w:rPr>
        <w:t>的持续向上态势</w:t>
      </w:r>
      <w:r w:rsidR="00CB5538">
        <w:rPr>
          <w:rFonts w:hint="eastAsia"/>
          <w:sz w:val="28"/>
          <w:szCs w:val="28"/>
        </w:rPr>
        <w:t>，</w:t>
      </w:r>
      <w:r w:rsidR="001E67D3" w:rsidRPr="001E67D3">
        <w:rPr>
          <w:rFonts w:hint="eastAsia"/>
          <w:sz w:val="28"/>
          <w:szCs w:val="28"/>
        </w:rPr>
        <w:t>在</w:t>
      </w:r>
      <w:r w:rsidR="005A40E4">
        <w:rPr>
          <w:rFonts w:hint="eastAsia"/>
          <w:sz w:val="28"/>
          <w:szCs w:val="28"/>
        </w:rPr>
        <w:t>公司</w:t>
      </w:r>
      <w:r w:rsidR="005A40E4">
        <w:rPr>
          <w:sz w:val="28"/>
          <w:szCs w:val="28"/>
        </w:rPr>
        <w:t>战略</w:t>
      </w:r>
      <w:r w:rsidR="001E67D3" w:rsidRPr="001E67D3">
        <w:rPr>
          <w:rFonts w:hint="eastAsia"/>
          <w:sz w:val="28"/>
          <w:szCs w:val="28"/>
        </w:rPr>
        <w:t>转型2.0的引领下，</w:t>
      </w:r>
      <w:r w:rsidR="006B7324" w:rsidRPr="001E67D3">
        <w:rPr>
          <w:rFonts w:hint="eastAsia"/>
          <w:sz w:val="28"/>
          <w:szCs w:val="28"/>
        </w:rPr>
        <w:t>2019年</w:t>
      </w:r>
      <w:r w:rsidR="00CB5538">
        <w:rPr>
          <w:rFonts w:hint="eastAsia"/>
          <w:sz w:val="28"/>
          <w:szCs w:val="28"/>
        </w:rPr>
        <w:t>业务发展会更加平稳。</w:t>
      </w:r>
    </w:p>
    <w:p w:rsidR="001E67D3" w:rsidRPr="001E67D3" w:rsidRDefault="001E67D3" w:rsidP="001E67D3">
      <w:pPr>
        <w:pStyle w:val="Default"/>
        <w:ind w:firstLine="560"/>
        <w:rPr>
          <w:sz w:val="28"/>
          <w:szCs w:val="28"/>
        </w:rPr>
      </w:pPr>
      <w:r w:rsidRPr="001E67D3">
        <w:rPr>
          <w:rFonts w:hint="eastAsia"/>
          <w:sz w:val="28"/>
          <w:szCs w:val="28"/>
        </w:rPr>
        <w:t>公司</w:t>
      </w:r>
      <w:r w:rsidR="007026FA">
        <w:rPr>
          <w:rFonts w:hint="eastAsia"/>
          <w:sz w:val="28"/>
          <w:szCs w:val="28"/>
        </w:rPr>
        <w:t>会</w:t>
      </w:r>
      <w:r w:rsidRPr="001E67D3">
        <w:rPr>
          <w:rFonts w:hint="eastAsia"/>
          <w:sz w:val="28"/>
          <w:szCs w:val="28"/>
        </w:rPr>
        <w:t>坚持“价</w:t>
      </w:r>
      <w:r w:rsidR="00043370">
        <w:rPr>
          <w:rFonts w:hint="eastAsia"/>
          <w:sz w:val="28"/>
          <w:szCs w:val="28"/>
        </w:rPr>
        <w:t>值</w:t>
      </w:r>
      <w:r w:rsidR="007026FA">
        <w:rPr>
          <w:rFonts w:hint="eastAsia"/>
          <w:sz w:val="28"/>
          <w:szCs w:val="28"/>
        </w:rPr>
        <w:t>可</w:t>
      </w:r>
      <w:r w:rsidRPr="001E67D3">
        <w:rPr>
          <w:rFonts w:hint="eastAsia"/>
          <w:sz w:val="28"/>
          <w:szCs w:val="28"/>
        </w:rPr>
        <w:t>持续增长”导向，所以我们的目标仍然是新业务价值</w:t>
      </w:r>
      <w:r w:rsidR="007026FA">
        <w:rPr>
          <w:rFonts w:hint="eastAsia"/>
          <w:sz w:val="28"/>
          <w:szCs w:val="28"/>
        </w:rPr>
        <w:t>增速</w:t>
      </w:r>
      <w:r w:rsidRPr="001E67D3">
        <w:rPr>
          <w:rFonts w:hint="eastAsia"/>
          <w:sz w:val="28"/>
          <w:szCs w:val="28"/>
        </w:rPr>
        <w:t>要好于上市同业</w:t>
      </w:r>
      <w:r w:rsidR="00245107">
        <w:rPr>
          <w:rFonts w:hint="eastAsia"/>
          <w:sz w:val="28"/>
          <w:szCs w:val="28"/>
        </w:rPr>
        <w:t>平均水平</w:t>
      </w:r>
      <w:r w:rsidRPr="001E67D3">
        <w:rPr>
          <w:rFonts w:hint="eastAsia"/>
          <w:sz w:val="28"/>
          <w:szCs w:val="28"/>
        </w:rPr>
        <w:t>。2018年</w:t>
      </w:r>
      <w:r w:rsidR="006E4489">
        <w:rPr>
          <w:rFonts w:hint="eastAsia"/>
          <w:sz w:val="28"/>
          <w:szCs w:val="28"/>
        </w:rPr>
        <w:t>我们</w:t>
      </w:r>
      <w:r w:rsidR="00CB5538">
        <w:rPr>
          <w:rFonts w:hint="eastAsia"/>
          <w:sz w:val="28"/>
          <w:szCs w:val="28"/>
        </w:rPr>
        <w:t>的</w:t>
      </w:r>
      <w:r w:rsidRPr="001E67D3">
        <w:rPr>
          <w:rFonts w:hint="eastAsia"/>
          <w:sz w:val="28"/>
          <w:szCs w:val="28"/>
        </w:rPr>
        <w:t>新业务价值率</w:t>
      </w:r>
      <w:r w:rsidR="00CB5538">
        <w:rPr>
          <w:rFonts w:hint="eastAsia"/>
          <w:sz w:val="28"/>
          <w:szCs w:val="28"/>
        </w:rPr>
        <w:t>再</w:t>
      </w:r>
      <w:r w:rsidRPr="001E67D3">
        <w:rPr>
          <w:rFonts w:hint="eastAsia"/>
          <w:sz w:val="28"/>
          <w:szCs w:val="28"/>
        </w:rPr>
        <w:t>创新高，比上一年增长了4.3个百分点</w:t>
      </w:r>
      <w:r w:rsidR="00897464">
        <w:rPr>
          <w:rFonts w:hint="eastAsia"/>
          <w:sz w:val="28"/>
          <w:szCs w:val="28"/>
        </w:rPr>
        <w:t>，</w:t>
      </w:r>
      <w:r w:rsidRPr="001E67D3">
        <w:rPr>
          <w:rFonts w:hint="eastAsia"/>
          <w:sz w:val="28"/>
          <w:szCs w:val="28"/>
        </w:rPr>
        <w:t>新业务价</w:t>
      </w:r>
      <w:r w:rsidR="00171003">
        <w:rPr>
          <w:rFonts w:hint="eastAsia"/>
          <w:sz w:val="28"/>
          <w:szCs w:val="28"/>
        </w:rPr>
        <w:t>值</w:t>
      </w:r>
      <w:r w:rsidR="00927ED6">
        <w:rPr>
          <w:rFonts w:hint="eastAsia"/>
          <w:sz w:val="28"/>
          <w:szCs w:val="28"/>
        </w:rPr>
        <w:t>率</w:t>
      </w:r>
      <w:r w:rsidR="00897464">
        <w:rPr>
          <w:rFonts w:hint="eastAsia"/>
          <w:sz w:val="28"/>
          <w:szCs w:val="28"/>
        </w:rPr>
        <w:t>提升</w:t>
      </w:r>
      <w:r w:rsidR="006E4489">
        <w:rPr>
          <w:rFonts w:hint="eastAsia"/>
          <w:sz w:val="28"/>
          <w:szCs w:val="28"/>
        </w:rPr>
        <w:t>成为18年</w:t>
      </w:r>
      <w:r w:rsidR="00F00147">
        <w:rPr>
          <w:rFonts w:hint="eastAsia"/>
          <w:sz w:val="28"/>
          <w:szCs w:val="28"/>
        </w:rPr>
        <w:t>新业务价值增长的主要驱动因素</w:t>
      </w:r>
      <w:r w:rsidR="006E4489">
        <w:rPr>
          <w:rFonts w:hint="eastAsia"/>
          <w:sz w:val="28"/>
          <w:szCs w:val="28"/>
        </w:rPr>
        <w:t>。</w:t>
      </w:r>
      <w:r w:rsidR="00897464">
        <w:rPr>
          <w:rFonts w:hint="eastAsia"/>
          <w:sz w:val="28"/>
          <w:szCs w:val="28"/>
        </w:rPr>
        <w:t>同时长远来看，</w:t>
      </w:r>
      <w:r w:rsidR="00F00147">
        <w:rPr>
          <w:rFonts w:hint="eastAsia"/>
          <w:sz w:val="28"/>
          <w:szCs w:val="28"/>
        </w:rPr>
        <w:t>我</w:t>
      </w:r>
      <w:r w:rsidR="00245107">
        <w:rPr>
          <w:rFonts w:hint="eastAsia"/>
          <w:sz w:val="28"/>
          <w:szCs w:val="28"/>
        </w:rPr>
        <w:t>们</w:t>
      </w:r>
      <w:r w:rsidR="006E4489">
        <w:rPr>
          <w:rFonts w:hint="eastAsia"/>
          <w:sz w:val="28"/>
          <w:szCs w:val="28"/>
        </w:rPr>
        <w:t>也</w:t>
      </w:r>
      <w:r w:rsidR="00F00147">
        <w:rPr>
          <w:rFonts w:hint="eastAsia"/>
          <w:sz w:val="28"/>
          <w:szCs w:val="28"/>
        </w:rPr>
        <w:t>认为平衡好新业务价值率</w:t>
      </w:r>
      <w:r w:rsidRPr="001E67D3">
        <w:rPr>
          <w:rFonts w:hint="eastAsia"/>
          <w:sz w:val="28"/>
          <w:szCs w:val="28"/>
        </w:rPr>
        <w:t>的稳定对业务的持续、向上发展是有利的。</w:t>
      </w:r>
    </w:p>
    <w:p w:rsidR="001E67D3" w:rsidRPr="001E67D3" w:rsidRDefault="00247C50" w:rsidP="001E67D3">
      <w:pPr>
        <w:pStyle w:val="Default"/>
        <w:ind w:firstLine="560"/>
        <w:rPr>
          <w:sz w:val="28"/>
          <w:szCs w:val="28"/>
        </w:rPr>
      </w:pPr>
      <w:proofErr w:type="gramStart"/>
      <w:r>
        <w:rPr>
          <w:rFonts w:hint="eastAsia"/>
          <w:sz w:val="28"/>
          <w:szCs w:val="28"/>
        </w:rPr>
        <w:t>从渠道</w:t>
      </w:r>
      <w:proofErr w:type="gramEnd"/>
      <w:r>
        <w:rPr>
          <w:rFonts w:hint="eastAsia"/>
          <w:sz w:val="28"/>
          <w:szCs w:val="28"/>
        </w:rPr>
        <w:t>来看，</w:t>
      </w:r>
      <w:r w:rsidR="00E665E2">
        <w:rPr>
          <w:rFonts w:hint="eastAsia"/>
          <w:sz w:val="28"/>
          <w:szCs w:val="28"/>
        </w:rPr>
        <w:t>新业务价值主要是由代理人渠道贡献，太保寿险</w:t>
      </w:r>
      <w:r w:rsidR="00B61DB5">
        <w:rPr>
          <w:rFonts w:hint="eastAsia"/>
          <w:sz w:val="28"/>
          <w:szCs w:val="28"/>
        </w:rPr>
        <w:t>会</w:t>
      </w:r>
      <w:r w:rsidR="00E665E2">
        <w:rPr>
          <w:rFonts w:hint="eastAsia"/>
          <w:sz w:val="28"/>
          <w:szCs w:val="28"/>
        </w:rPr>
        <w:t>持续深化</w:t>
      </w:r>
      <w:r w:rsidR="007026FA">
        <w:rPr>
          <w:rFonts w:hint="eastAsia"/>
          <w:sz w:val="28"/>
          <w:szCs w:val="28"/>
        </w:rPr>
        <w:t>“聚焦营销、聚焦期缴”</w:t>
      </w:r>
      <w:r w:rsidR="001E67D3" w:rsidRPr="001E67D3">
        <w:rPr>
          <w:rFonts w:hint="eastAsia"/>
          <w:sz w:val="28"/>
          <w:szCs w:val="28"/>
        </w:rPr>
        <w:t>策略，</w:t>
      </w:r>
      <w:r w:rsidR="00B61DB5">
        <w:rPr>
          <w:rFonts w:hint="eastAsia"/>
          <w:sz w:val="28"/>
          <w:szCs w:val="28"/>
        </w:rPr>
        <w:t>未来</w:t>
      </w:r>
      <w:r w:rsidR="001E67D3" w:rsidRPr="001E67D3">
        <w:rPr>
          <w:rFonts w:hint="eastAsia"/>
          <w:sz w:val="28"/>
          <w:szCs w:val="28"/>
        </w:rPr>
        <w:t>代理人的数量也是会保持稳定</w:t>
      </w:r>
      <w:r w:rsidR="00B61DB5">
        <w:rPr>
          <w:rFonts w:hint="eastAsia"/>
          <w:sz w:val="28"/>
          <w:szCs w:val="28"/>
        </w:rPr>
        <w:t>。</w:t>
      </w:r>
      <w:r w:rsidR="001E67D3" w:rsidRPr="001E67D3">
        <w:rPr>
          <w:rFonts w:hint="eastAsia"/>
          <w:sz w:val="28"/>
          <w:szCs w:val="28"/>
        </w:rPr>
        <w:t>2019年重点是</w:t>
      </w:r>
      <w:r w:rsidR="00B71445">
        <w:rPr>
          <w:rFonts w:hint="eastAsia"/>
          <w:sz w:val="28"/>
          <w:szCs w:val="28"/>
        </w:rPr>
        <w:t>“</w:t>
      </w:r>
      <w:r w:rsidR="001E67D3" w:rsidRPr="001E67D3">
        <w:rPr>
          <w:rFonts w:hint="eastAsia"/>
          <w:sz w:val="28"/>
          <w:szCs w:val="28"/>
        </w:rPr>
        <w:t>优增、强训、高留</w:t>
      </w:r>
      <w:r w:rsidR="00B71445">
        <w:rPr>
          <w:rFonts w:hint="eastAsia"/>
          <w:sz w:val="28"/>
          <w:szCs w:val="28"/>
        </w:rPr>
        <w:t>”</w:t>
      </w:r>
      <w:r w:rsidR="00035BD8">
        <w:rPr>
          <w:rFonts w:hint="eastAsia"/>
          <w:sz w:val="28"/>
          <w:szCs w:val="28"/>
        </w:rPr>
        <w:t>，在人员招募上我们将更加注重高质量，更加强化教育培训以及辅导训练，使新人的技能与客户的成长相匹配</w:t>
      </w:r>
      <w:r w:rsidR="007026FA">
        <w:rPr>
          <w:rFonts w:hint="eastAsia"/>
          <w:sz w:val="28"/>
          <w:szCs w:val="28"/>
        </w:rPr>
        <w:t>，</w:t>
      </w:r>
      <w:r w:rsidR="00035BD8">
        <w:rPr>
          <w:rFonts w:hint="eastAsia"/>
          <w:sz w:val="28"/>
          <w:szCs w:val="28"/>
        </w:rPr>
        <w:t>然后</w:t>
      </w:r>
      <w:r w:rsidR="001E67D3" w:rsidRPr="001E67D3">
        <w:rPr>
          <w:rFonts w:hint="eastAsia"/>
          <w:sz w:val="28"/>
          <w:szCs w:val="28"/>
        </w:rPr>
        <w:t>就是提升留存</w:t>
      </w:r>
      <w:r w:rsidR="007026FA">
        <w:rPr>
          <w:rFonts w:hint="eastAsia"/>
          <w:sz w:val="28"/>
          <w:szCs w:val="28"/>
        </w:rPr>
        <w:t>。我们希望</w:t>
      </w:r>
      <w:r w:rsidR="00007D3F">
        <w:rPr>
          <w:rFonts w:hint="eastAsia"/>
          <w:sz w:val="28"/>
          <w:szCs w:val="28"/>
        </w:rPr>
        <w:t>用在</w:t>
      </w:r>
      <w:r w:rsidR="001E67D3" w:rsidRPr="001E67D3">
        <w:rPr>
          <w:rFonts w:hint="eastAsia"/>
          <w:sz w:val="28"/>
          <w:szCs w:val="28"/>
        </w:rPr>
        <w:t>代理人渠道</w:t>
      </w:r>
      <w:r w:rsidR="00007D3F">
        <w:rPr>
          <w:rFonts w:hint="eastAsia"/>
          <w:sz w:val="28"/>
          <w:szCs w:val="28"/>
        </w:rPr>
        <w:t>方面的</w:t>
      </w:r>
      <w:r w:rsidR="00035BD8">
        <w:rPr>
          <w:rFonts w:hint="eastAsia"/>
          <w:sz w:val="28"/>
          <w:szCs w:val="28"/>
        </w:rPr>
        <w:t>持续稳定</w:t>
      </w:r>
      <w:r w:rsidR="00007D3F">
        <w:rPr>
          <w:rFonts w:hint="eastAsia"/>
          <w:sz w:val="28"/>
          <w:szCs w:val="28"/>
        </w:rPr>
        <w:t>表现</w:t>
      </w:r>
      <w:r w:rsidR="00035BD8">
        <w:rPr>
          <w:rFonts w:hint="eastAsia"/>
          <w:sz w:val="28"/>
          <w:szCs w:val="28"/>
        </w:rPr>
        <w:t>，为公司价值的持续增长奠定基础</w:t>
      </w:r>
      <w:r w:rsidR="001E67D3" w:rsidRPr="001E67D3">
        <w:rPr>
          <w:rFonts w:hint="eastAsia"/>
          <w:sz w:val="28"/>
          <w:szCs w:val="28"/>
        </w:rPr>
        <w:t>。</w:t>
      </w:r>
    </w:p>
    <w:p w:rsidR="000E7C32" w:rsidRPr="007026FA" w:rsidRDefault="000E7C32">
      <w:pPr>
        <w:pStyle w:val="Default"/>
        <w:ind w:firstLine="560"/>
        <w:rPr>
          <w:sz w:val="28"/>
          <w:szCs w:val="28"/>
        </w:rPr>
      </w:pPr>
    </w:p>
    <w:p w:rsidR="00D2161E" w:rsidRDefault="0044724E">
      <w:pPr>
        <w:pStyle w:val="Default"/>
        <w:ind w:firstLine="560"/>
        <w:rPr>
          <w:sz w:val="28"/>
          <w:szCs w:val="28"/>
        </w:rPr>
      </w:pPr>
      <w:r>
        <w:rPr>
          <w:rFonts w:hint="eastAsia"/>
          <w:b/>
          <w:sz w:val="28"/>
          <w:szCs w:val="28"/>
        </w:rPr>
        <w:t>2</w:t>
      </w:r>
      <w:r>
        <w:rPr>
          <w:b/>
          <w:sz w:val="28"/>
          <w:szCs w:val="28"/>
        </w:rPr>
        <w:t>.</w:t>
      </w:r>
      <w:r w:rsidR="00D2161E">
        <w:rPr>
          <w:rFonts w:hint="eastAsia"/>
          <w:b/>
          <w:sz w:val="28"/>
          <w:szCs w:val="28"/>
        </w:rPr>
        <w:t>、</w:t>
      </w:r>
      <w:r>
        <w:rPr>
          <w:b/>
          <w:sz w:val="28"/>
          <w:szCs w:val="28"/>
        </w:rPr>
        <w:t>问</w:t>
      </w:r>
      <w:r>
        <w:rPr>
          <w:rFonts w:hint="eastAsia"/>
          <w:b/>
          <w:sz w:val="28"/>
          <w:szCs w:val="28"/>
        </w:rPr>
        <w:t>：</w:t>
      </w:r>
      <w:r w:rsidR="0078301F" w:rsidRPr="0078301F">
        <w:rPr>
          <w:rFonts w:hint="eastAsia"/>
          <w:b/>
          <w:sz w:val="28"/>
          <w:szCs w:val="28"/>
        </w:rPr>
        <w:t>在2018年净投资收益当中，公司权益资产分红下降比较</w:t>
      </w:r>
      <w:r w:rsidR="0078301F" w:rsidRPr="0078301F">
        <w:rPr>
          <w:rFonts w:hint="eastAsia"/>
          <w:b/>
          <w:sz w:val="28"/>
          <w:szCs w:val="28"/>
        </w:rPr>
        <w:lastRenderedPageBreak/>
        <w:t>快，而其他的同业并没有这么快，是什么原因</w:t>
      </w:r>
      <w:r w:rsidR="007071AD">
        <w:rPr>
          <w:rFonts w:hint="eastAsia"/>
          <w:b/>
          <w:sz w:val="28"/>
          <w:szCs w:val="28"/>
        </w:rPr>
        <w:t>所致</w:t>
      </w:r>
      <w:r w:rsidR="0078301F" w:rsidRPr="0078301F">
        <w:rPr>
          <w:rFonts w:hint="eastAsia"/>
          <w:b/>
          <w:sz w:val="28"/>
          <w:szCs w:val="28"/>
        </w:rPr>
        <w:t>？</w:t>
      </w:r>
    </w:p>
    <w:p w:rsidR="000E7C32" w:rsidRDefault="0044724E">
      <w:pPr>
        <w:pStyle w:val="Default"/>
        <w:ind w:firstLine="560"/>
        <w:rPr>
          <w:sz w:val="28"/>
          <w:szCs w:val="28"/>
        </w:rPr>
      </w:pPr>
      <w:r>
        <w:rPr>
          <w:rFonts w:hint="eastAsia"/>
          <w:sz w:val="28"/>
          <w:szCs w:val="28"/>
        </w:rPr>
        <w:t>答：</w:t>
      </w:r>
      <w:r w:rsidR="00B5004B">
        <w:rPr>
          <w:rFonts w:hint="eastAsia"/>
          <w:sz w:val="28"/>
          <w:szCs w:val="28"/>
        </w:rPr>
        <w:t>公司</w:t>
      </w:r>
      <w:r w:rsidR="00AB00B9" w:rsidRPr="00AB00B9">
        <w:rPr>
          <w:rFonts w:hint="eastAsia"/>
          <w:sz w:val="28"/>
          <w:szCs w:val="28"/>
        </w:rPr>
        <w:t>的净投资收益率</w:t>
      </w:r>
      <w:r w:rsidR="009F2D0C" w:rsidRPr="00AB00B9">
        <w:rPr>
          <w:rFonts w:hint="eastAsia"/>
          <w:sz w:val="28"/>
          <w:szCs w:val="28"/>
        </w:rPr>
        <w:t>在2018年</w:t>
      </w:r>
      <w:r w:rsidR="00AB00B9" w:rsidRPr="00AB00B9">
        <w:rPr>
          <w:rFonts w:hint="eastAsia"/>
          <w:sz w:val="28"/>
          <w:szCs w:val="28"/>
        </w:rPr>
        <w:t>有所下降</w:t>
      </w:r>
      <w:r w:rsidR="00D76310">
        <w:rPr>
          <w:rFonts w:hint="eastAsia"/>
          <w:sz w:val="28"/>
          <w:szCs w:val="28"/>
        </w:rPr>
        <w:t>的</w:t>
      </w:r>
      <w:r w:rsidR="00D76310">
        <w:rPr>
          <w:sz w:val="28"/>
          <w:szCs w:val="28"/>
        </w:rPr>
        <w:t>原因主要如下</w:t>
      </w:r>
      <w:r w:rsidR="00D76310">
        <w:rPr>
          <w:rFonts w:hint="eastAsia"/>
          <w:sz w:val="28"/>
          <w:szCs w:val="28"/>
        </w:rPr>
        <w:t>：第一</w:t>
      </w:r>
      <w:r w:rsidR="00D76310">
        <w:rPr>
          <w:sz w:val="28"/>
          <w:szCs w:val="28"/>
        </w:rPr>
        <w:t>，</w:t>
      </w:r>
      <w:r w:rsidR="00AB00B9" w:rsidRPr="00AB00B9">
        <w:rPr>
          <w:rFonts w:hint="eastAsia"/>
          <w:sz w:val="28"/>
          <w:szCs w:val="28"/>
        </w:rPr>
        <w:t>我们在权益的配比上</w:t>
      </w:r>
      <w:r w:rsidR="00D76310">
        <w:rPr>
          <w:rFonts w:hint="eastAsia"/>
          <w:sz w:val="28"/>
          <w:szCs w:val="28"/>
        </w:rPr>
        <w:t>进行了</w:t>
      </w:r>
      <w:r w:rsidR="00AB00B9" w:rsidRPr="00AB00B9">
        <w:rPr>
          <w:rFonts w:hint="eastAsia"/>
          <w:sz w:val="28"/>
          <w:szCs w:val="28"/>
        </w:rPr>
        <w:t>低配，这是针对2018年股票市场的观点造成的战术性的配置。第二，2018</w:t>
      </w:r>
      <w:r w:rsidR="00A73740">
        <w:rPr>
          <w:rFonts w:hint="eastAsia"/>
          <w:sz w:val="28"/>
          <w:szCs w:val="28"/>
        </w:rPr>
        <w:t>年总体来讲股票市场表现不好。</w:t>
      </w:r>
      <w:r w:rsidR="00AB00B9" w:rsidRPr="00AB00B9">
        <w:rPr>
          <w:rFonts w:hint="eastAsia"/>
          <w:sz w:val="28"/>
          <w:szCs w:val="28"/>
        </w:rPr>
        <w:t>因此造成分红的降低也是很正常的事情，没有</w:t>
      </w:r>
      <w:r w:rsidR="00A73D46">
        <w:rPr>
          <w:rFonts w:hint="eastAsia"/>
          <w:sz w:val="28"/>
          <w:szCs w:val="28"/>
        </w:rPr>
        <w:t>其他</w:t>
      </w:r>
      <w:r w:rsidR="00AB00B9" w:rsidRPr="00AB00B9">
        <w:rPr>
          <w:rFonts w:hint="eastAsia"/>
          <w:sz w:val="28"/>
          <w:szCs w:val="28"/>
        </w:rPr>
        <w:t>特别的原因。</w:t>
      </w:r>
    </w:p>
    <w:p w:rsidR="000E7C32" w:rsidRPr="00AD706A" w:rsidRDefault="000E7C32">
      <w:pPr>
        <w:pStyle w:val="Default"/>
        <w:ind w:firstLine="560"/>
        <w:rPr>
          <w:sz w:val="28"/>
          <w:szCs w:val="28"/>
        </w:rPr>
      </w:pPr>
    </w:p>
    <w:p w:rsidR="00967E7F" w:rsidRDefault="0044724E" w:rsidP="00967E7F">
      <w:pPr>
        <w:pStyle w:val="Default"/>
        <w:ind w:firstLineChars="200" w:firstLine="561"/>
        <w:rPr>
          <w:b/>
          <w:sz w:val="28"/>
          <w:szCs w:val="28"/>
        </w:rPr>
      </w:pPr>
      <w:r>
        <w:rPr>
          <w:rFonts w:hint="eastAsia"/>
          <w:b/>
          <w:sz w:val="28"/>
          <w:szCs w:val="28"/>
        </w:rPr>
        <w:t>3</w:t>
      </w:r>
      <w:r w:rsidR="00D2161E">
        <w:rPr>
          <w:rFonts w:hint="eastAsia"/>
          <w:b/>
          <w:sz w:val="28"/>
          <w:szCs w:val="28"/>
        </w:rPr>
        <w:t>、</w:t>
      </w:r>
      <w:r>
        <w:rPr>
          <w:rFonts w:hint="eastAsia"/>
          <w:b/>
          <w:sz w:val="28"/>
          <w:szCs w:val="28"/>
        </w:rPr>
        <w:t>问：</w:t>
      </w:r>
      <w:r w:rsidR="009713E4">
        <w:rPr>
          <w:rFonts w:hint="eastAsia"/>
          <w:b/>
          <w:sz w:val="28"/>
          <w:szCs w:val="28"/>
        </w:rPr>
        <w:t>集团</w:t>
      </w:r>
      <w:r w:rsidR="000C71AB" w:rsidRPr="000C71AB">
        <w:rPr>
          <w:rFonts w:hint="eastAsia"/>
          <w:b/>
          <w:sz w:val="28"/>
          <w:szCs w:val="28"/>
        </w:rPr>
        <w:t>公司</w:t>
      </w:r>
      <w:r w:rsidR="009713E4">
        <w:rPr>
          <w:rFonts w:hint="eastAsia"/>
          <w:b/>
          <w:sz w:val="28"/>
          <w:szCs w:val="28"/>
        </w:rPr>
        <w:t>以及</w:t>
      </w:r>
      <w:r w:rsidR="009713E4">
        <w:rPr>
          <w:b/>
          <w:sz w:val="28"/>
          <w:szCs w:val="28"/>
        </w:rPr>
        <w:t>太保寿险</w:t>
      </w:r>
      <w:r w:rsidR="000C71AB" w:rsidRPr="000C71AB">
        <w:rPr>
          <w:rFonts w:hint="eastAsia"/>
          <w:b/>
          <w:sz w:val="28"/>
          <w:szCs w:val="28"/>
        </w:rPr>
        <w:t>管理层的变化是</w:t>
      </w:r>
      <w:r w:rsidR="009713E4">
        <w:rPr>
          <w:rFonts w:hint="eastAsia"/>
          <w:b/>
          <w:sz w:val="28"/>
          <w:szCs w:val="28"/>
        </w:rPr>
        <w:t>出于什么样的考虑？</w:t>
      </w:r>
      <w:r w:rsidR="00085847">
        <w:rPr>
          <w:rFonts w:hint="eastAsia"/>
          <w:b/>
          <w:sz w:val="28"/>
          <w:szCs w:val="28"/>
        </w:rPr>
        <w:t>在</w:t>
      </w:r>
      <w:r w:rsidR="009713E4">
        <w:rPr>
          <w:rFonts w:hint="eastAsia"/>
          <w:b/>
          <w:sz w:val="28"/>
          <w:szCs w:val="28"/>
        </w:rPr>
        <w:t>太保</w:t>
      </w:r>
      <w:r w:rsidR="00E701F8">
        <w:rPr>
          <w:rFonts w:hint="eastAsia"/>
          <w:b/>
          <w:sz w:val="28"/>
          <w:szCs w:val="28"/>
        </w:rPr>
        <w:t>寿险的整体发展战略和</w:t>
      </w:r>
      <w:r w:rsidR="000C71AB" w:rsidRPr="000C71AB">
        <w:rPr>
          <w:rFonts w:hint="eastAsia"/>
          <w:b/>
          <w:sz w:val="28"/>
          <w:szCs w:val="28"/>
        </w:rPr>
        <w:t>未来的人事安排上</w:t>
      </w:r>
      <w:r w:rsidR="00E701F8">
        <w:rPr>
          <w:rFonts w:hint="eastAsia"/>
          <w:b/>
          <w:sz w:val="28"/>
          <w:szCs w:val="28"/>
        </w:rPr>
        <w:t>有</w:t>
      </w:r>
      <w:r w:rsidR="000C71AB" w:rsidRPr="000C71AB">
        <w:rPr>
          <w:rFonts w:hint="eastAsia"/>
          <w:b/>
          <w:sz w:val="28"/>
          <w:szCs w:val="28"/>
        </w:rPr>
        <w:t>什么考虑？</w:t>
      </w:r>
    </w:p>
    <w:p w:rsidR="00967E7F" w:rsidRDefault="0044724E">
      <w:pPr>
        <w:pStyle w:val="Default"/>
        <w:ind w:firstLine="560"/>
        <w:rPr>
          <w:sz w:val="28"/>
          <w:szCs w:val="28"/>
        </w:rPr>
      </w:pPr>
      <w:r>
        <w:rPr>
          <w:rFonts w:hint="eastAsia"/>
          <w:sz w:val="28"/>
          <w:szCs w:val="28"/>
        </w:rPr>
        <w:t>答：</w:t>
      </w:r>
      <w:r w:rsidR="00A73D46">
        <w:rPr>
          <w:rFonts w:hint="eastAsia"/>
          <w:sz w:val="28"/>
          <w:szCs w:val="28"/>
        </w:rPr>
        <w:t>公司发展</w:t>
      </w:r>
      <w:r w:rsidR="00C85AC6" w:rsidRPr="00C85AC6">
        <w:rPr>
          <w:rFonts w:hint="eastAsia"/>
          <w:sz w:val="28"/>
          <w:szCs w:val="28"/>
        </w:rPr>
        <w:t>到了一定的阶段，新老交替</w:t>
      </w:r>
      <w:r w:rsidR="00A73D46">
        <w:rPr>
          <w:rFonts w:hint="eastAsia"/>
          <w:sz w:val="28"/>
          <w:szCs w:val="28"/>
        </w:rPr>
        <w:t>、</w:t>
      </w:r>
      <w:r w:rsidR="00C85AC6" w:rsidRPr="00C85AC6">
        <w:rPr>
          <w:rFonts w:hint="eastAsia"/>
          <w:sz w:val="28"/>
          <w:szCs w:val="28"/>
        </w:rPr>
        <w:t>上下交流，</w:t>
      </w:r>
      <w:r w:rsidR="00A73D46">
        <w:rPr>
          <w:rFonts w:hint="eastAsia"/>
          <w:sz w:val="28"/>
          <w:szCs w:val="28"/>
        </w:rPr>
        <w:t>由</w:t>
      </w:r>
      <w:r w:rsidR="00C85AC6" w:rsidRPr="00C85AC6">
        <w:rPr>
          <w:rFonts w:hint="eastAsia"/>
          <w:sz w:val="28"/>
          <w:szCs w:val="28"/>
        </w:rPr>
        <w:t>前锋到后卫，</w:t>
      </w:r>
      <w:r w:rsidR="00A73D46">
        <w:rPr>
          <w:rFonts w:hint="eastAsia"/>
          <w:sz w:val="28"/>
          <w:szCs w:val="28"/>
        </w:rPr>
        <w:t>由</w:t>
      </w:r>
      <w:r w:rsidR="00C85AC6" w:rsidRPr="00C85AC6">
        <w:rPr>
          <w:rFonts w:hint="eastAsia"/>
          <w:sz w:val="28"/>
          <w:szCs w:val="28"/>
        </w:rPr>
        <w:t>后卫到前锋，这</w:t>
      </w:r>
      <w:r w:rsidR="00A73D46">
        <w:rPr>
          <w:rFonts w:hint="eastAsia"/>
          <w:sz w:val="28"/>
          <w:szCs w:val="28"/>
        </w:rPr>
        <w:t>都</w:t>
      </w:r>
      <w:r w:rsidR="00C85AC6" w:rsidRPr="00C85AC6">
        <w:rPr>
          <w:rFonts w:hint="eastAsia"/>
          <w:sz w:val="28"/>
          <w:szCs w:val="28"/>
        </w:rPr>
        <w:t>是正常的。</w:t>
      </w:r>
      <w:r w:rsidR="00A73D46">
        <w:rPr>
          <w:rFonts w:hint="eastAsia"/>
          <w:sz w:val="28"/>
          <w:szCs w:val="28"/>
        </w:rPr>
        <w:t>人员</w:t>
      </w:r>
      <w:r w:rsidR="00AC6326">
        <w:rPr>
          <w:rFonts w:hint="eastAsia"/>
          <w:sz w:val="28"/>
          <w:szCs w:val="28"/>
        </w:rPr>
        <w:t>变化</w:t>
      </w:r>
      <w:r w:rsidR="00AC6326">
        <w:rPr>
          <w:sz w:val="28"/>
          <w:szCs w:val="28"/>
        </w:rPr>
        <w:t>的原因</w:t>
      </w:r>
      <w:r w:rsidR="00AC6326">
        <w:rPr>
          <w:rFonts w:hint="eastAsia"/>
          <w:sz w:val="28"/>
          <w:szCs w:val="28"/>
        </w:rPr>
        <w:t>主要是让我们的业务发展能够持续的保持活力。</w:t>
      </w:r>
    </w:p>
    <w:p w:rsidR="00967E7F" w:rsidRDefault="00C85AC6">
      <w:pPr>
        <w:pStyle w:val="Default"/>
        <w:ind w:firstLine="560"/>
        <w:rPr>
          <w:sz w:val="28"/>
          <w:szCs w:val="28"/>
        </w:rPr>
      </w:pPr>
      <w:r w:rsidRPr="00C85AC6">
        <w:rPr>
          <w:rFonts w:hint="eastAsia"/>
          <w:sz w:val="28"/>
          <w:szCs w:val="28"/>
        </w:rPr>
        <w:t>发展的方向</w:t>
      </w:r>
      <w:r w:rsidR="00AC6326">
        <w:rPr>
          <w:rFonts w:hint="eastAsia"/>
          <w:sz w:val="28"/>
          <w:szCs w:val="28"/>
        </w:rPr>
        <w:t>上</w:t>
      </w:r>
      <w:r w:rsidR="00AC6326">
        <w:rPr>
          <w:sz w:val="28"/>
          <w:szCs w:val="28"/>
        </w:rPr>
        <w:t>，</w:t>
      </w:r>
      <w:r w:rsidRPr="00C85AC6">
        <w:rPr>
          <w:rFonts w:hint="eastAsia"/>
          <w:sz w:val="28"/>
          <w:szCs w:val="28"/>
        </w:rPr>
        <w:t>我们已经有一张蓝图，就是“战略转型2.0”，</w:t>
      </w:r>
      <w:r w:rsidR="00A73D46">
        <w:rPr>
          <w:rFonts w:hint="eastAsia"/>
          <w:sz w:val="28"/>
          <w:szCs w:val="28"/>
        </w:rPr>
        <w:t>包括</w:t>
      </w:r>
      <w:r w:rsidR="00E43B49" w:rsidRPr="00E43B49">
        <w:rPr>
          <w:rFonts w:hint="eastAsia"/>
          <w:sz w:val="28"/>
          <w:szCs w:val="28"/>
        </w:rPr>
        <w:t>在“人才、数字、协同、管控、布局”五大关键领域</w:t>
      </w:r>
      <w:r w:rsidR="00E43B49">
        <w:rPr>
          <w:rFonts w:hint="eastAsia"/>
          <w:sz w:val="28"/>
          <w:szCs w:val="28"/>
        </w:rPr>
        <w:t>变革</w:t>
      </w:r>
      <w:r w:rsidR="00F8445D">
        <w:rPr>
          <w:rFonts w:hint="eastAsia"/>
          <w:sz w:val="28"/>
          <w:szCs w:val="28"/>
        </w:rPr>
        <w:t>。</w:t>
      </w:r>
      <w:proofErr w:type="gramStart"/>
      <w:r w:rsidR="00F8445D">
        <w:rPr>
          <w:sz w:val="28"/>
          <w:szCs w:val="28"/>
        </w:rPr>
        <w:t>潘艳红总</w:t>
      </w:r>
      <w:proofErr w:type="gramEnd"/>
      <w:r w:rsidRPr="00C85AC6">
        <w:rPr>
          <w:rFonts w:hint="eastAsia"/>
          <w:sz w:val="28"/>
          <w:szCs w:val="28"/>
        </w:rPr>
        <w:t>作为一个比较熟悉财经条线的领导，也是非常熟悉寿险队伍的</w:t>
      </w:r>
      <w:r w:rsidR="00F8445D">
        <w:rPr>
          <w:rFonts w:hint="eastAsia"/>
          <w:sz w:val="28"/>
          <w:szCs w:val="28"/>
        </w:rPr>
        <w:t>老员工加入到寿险的发展当中，有她</w:t>
      </w:r>
      <w:r w:rsidRPr="00C85AC6">
        <w:rPr>
          <w:rFonts w:hint="eastAsia"/>
          <w:sz w:val="28"/>
          <w:szCs w:val="28"/>
        </w:rPr>
        <w:t>独特的作用，不仅了解负债端，也了解资产端，这样的人好不好，让以后的实践证明。</w:t>
      </w:r>
    </w:p>
    <w:p w:rsidR="000E7C32" w:rsidRDefault="0044724E">
      <w:pPr>
        <w:pStyle w:val="Default"/>
        <w:ind w:firstLine="560"/>
        <w:rPr>
          <w:b/>
          <w:sz w:val="28"/>
          <w:szCs w:val="28"/>
        </w:rPr>
      </w:pPr>
      <w:r>
        <w:rPr>
          <w:rFonts w:hint="eastAsia"/>
          <w:b/>
          <w:sz w:val="28"/>
          <w:szCs w:val="28"/>
        </w:rPr>
        <w:t>4</w:t>
      </w:r>
      <w:r w:rsidR="00406F58">
        <w:rPr>
          <w:rFonts w:hint="eastAsia"/>
          <w:b/>
          <w:sz w:val="28"/>
          <w:szCs w:val="28"/>
        </w:rPr>
        <w:t>、</w:t>
      </w:r>
      <w:r>
        <w:rPr>
          <w:rFonts w:hint="eastAsia"/>
          <w:b/>
          <w:sz w:val="28"/>
          <w:szCs w:val="28"/>
        </w:rPr>
        <w:t>问</w:t>
      </w:r>
      <w:r>
        <w:rPr>
          <w:b/>
          <w:sz w:val="28"/>
          <w:szCs w:val="28"/>
        </w:rPr>
        <w:t>：</w:t>
      </w:r>
      <w:r w:rsidR="00C63562" w:rsidRPr="00C63562">
        <w:rPr>
          <w:rFonts w:hint="eastAsia"/>
          <w:b/>
          <w:sz w:val="28"/>
          <w:szCs w:val="28"/>
        </w:rPr>
        <w:t>2018年</w:t>
      </w:r>
      <w:r w:rsidR="000128B5">
        <w:rPr>
          <w:rFonts w:hint="eastAsia"/>
          <w:b/>
          <w:sz w:val="28"/>
          <w:szCs w:val="28"/>
        </w:rPr>
        <w:t>太保</w:t>
      </w:r>
      <w:r w:rsidR="00C63562" w:rsidRPr="00C63562">
        <w:rPr>
          <w:rFonts w:hint="eastAsia"/>
          <w:b/>
          <w:sz w:val="28"/>
          <w:szCs w:val="28"/>
        </w:rPr>
        <w:t>寿险</w:t>
      </w:r>
      <w:r w:rsidR="0088098A">
        <w:rPr>
          <w:rFonts w:hint="eastAsia"/>
          <w:b/>
          <w:sz w:val="28"/>
          <w:szCs w:val="28"/>
        </w:rPr>
        <w:t>和</w:t>
      </w:r>
      <w:r w:rsidR="000128B5">
        <w:rPr>
          <w:rFonts w:hint="eastAsia"/>
          <w:b/>
          <w:sz w:val="28"/>
          <w:szCs w:val="28"/>
        </w:rPr>
        <w:t>太保</w:t>
      </w:r>
      <w:r w:rsidR="00C63562" w:rsidRPr="00C63562">
        <w:rPr>
          <w:rFonts w:hint="eastAsia"/>
          <w:b/>
          <w:sz w:val="28"/>
          <w:szCs w:val="28"/>
        </w:rPr>
        <w:t>产险的所得税率都有一个非常大的提升，寿险所得税率30%，产险达到46%，不仅是相对于2017年有所提升，而且是显著高于同业，所得税率大幅度提升的原因</w:t>
      </w:r>
      <w:r w:rsidR="000128B5">
        <w:rPr>
          <w:rFonts w:hint="eastAsia"/>
          <w:b/>
          <w:sz w:val="28"/>
          <w:szCs w:val="28"/>
        </w:rPr>
        <w:t>是什么</w:t>
      </w:r>
      <w:r w:rsidR="000128B5">
        <w:rPr>
          <w:b/>
          <w:sz w:val="28"/>
          <w:szCs w:val="28"/>
        </w:rPr>
        <w:t>？</w:t>
      </w:r>
      <w:r w:rsidR="000128B5" w:rsidRPr="00C63562">
        <w:rPr>
          <w:rFonts w:hint="eastAsia"/>
          <w:b/>
          <w:sz w:val="28"/>
          <w:szCs w:val="28"/>
        </w:rPr>
        <w:t xml:space="preserve"> </w:t>
      </w:r>
      <w:r w:rsidR="00C63562" w:rsidRPr="00C63562">
        <w:rPr>
          <w:rFonts w:hint="eastAsia"/>
          <w:b/>
          <w:sz w:val="28"/>
          <w:szCs w:val="28"/>
        </w:rPr>
        <w:t>2019年是不是还会维持这样一个高的水平，或者能不能恢复到一个正常的所得税率水平</w:t>
      </w:r>
      <w:r w:rsidR="000128B5">
        <w:rPr>
          <w:rFonts w:hint="eastAsia"/>
          <w:b/>
          <w:sz w:val="28"/>
          <w:szCs w:val="28"/>
        </w:rPr>
        <w:t>？</w:t>
      </w:r>
    </w:p>
    <w:p w:rsidR="00D72AD5" w:rsidRPr="00D72AD5" w:rsidRDefault="0044724E" w:rsidP="00D72AD5">
      <w:pPr>
        <w:pStyle w:val="Default"/>
        <w:ind w:firstLineChars="200" w:firstLine="560"/>
        <w:rPr>
          <w:sz w:val="28"/>
          <w:szCs w:val="28"/>
        </w:rPr>
      </w:pPr>
      <w:r>
        <w:rPr>
          <w:rFonts w:hint="eastAsia"/>
          <w:sz w:val="28"/>
          <w:szCs w:val="28"/>
        </w:rPr>
        <w:t>答：</w:t>
      </w:r>
      <w:r w:rsidR="00C071E5">
        <w:rPr>
          <w:rFonts w:hint="eastAsia"/>
          <w:sz w:val="28"/>
          <w:szCs w:val="28"/>
        </w:rPr>
        <w:t>太保</w:t>
      </w:r>
      <w:r w:rsidR="00D72AD5" w:rsidRPr="00D72AD5">
        <w:rPr>
          <w:rFonts w:hint="eastAsia"/>
          <w:sz w:val="28"/>
          <w:szCs w:val="28"/>
        </w:rPr>
        <w:t>产险</w:t>
      </w:r>
      <w:r w:rsidR="00C071E5">
        <w:rPr>
          <w:rFonts w:hint="eastAsia"/>
          <w:sz w:val="28"/>
          <w:szCs w:val="28"/>
        </w:rPr>
        <w:t>和</w:t>
      </w:r>
      <w:r w:rsidR="00C071E5">
        <w:rPr>
          <w:sz w:val="28"/>
          <w:szCs w:val="28"/>
        </w:rPr>
        <w:t>太保</w:t>
      </w:r>
      <w:r w:rsidR="00D72AD5" w:rsidRPr="00D72AD5">
        <w:rPr>
          <w:rFonts w:hint="eastAsia"/>
          <w:sz w:val="28"/>
          <w:szCs w:val="28"/>
        </w:rPr>
        <w:t>寿险</w:t>
      </w:r>
      <w:r w:rsidR="00C071E5">
        <w:rPr>
          <w:rFonts w:hint="eastAsia"/>
          <w:sz w:val="28"/>
          <w:szCs w:val="28"/>
        </w:rPr>
        <w:t>在</w:t>
      </w:r>
      <w:r w:rsidR="00D72AD5" w:rsidRPr="00D72AD5">
        <w:rPr>
          <w:rFonts w:hint="eastAsia"/>
          <w:sz w:val="28"/>
          <w:szCs w:val="28"/>
        </w:rPr>
        <w:t>2018年所得税率是有一定程度的上升，</w:t>
      </w:r>
      <w:r w:rsidR="00D72AD5" w:rsidRPr="00D72AD5">
        <w:rPr>
          <w:rFonts w:hint="eastAsia"/>
          <w:sz w:val="28"/>
          <w:szCs w:val="28"/>
        </w:rPr>
        <w:lastRenderedPageBreak/>
        <w:t>从寿险情况来看</w:t>
      </w:r>
      <w:r w:rsidR="00C071E5">
        <w:rPr>
          <w:rFonts w:hint="eastAsia"/>
          <w:sz w:val="28"/>
          <w:szCs w:val="28"/>
        </w:rPr>
        <w:t>，一方面</w:t>
      </w:r>
      <w:r w:rsidR="00D72AD5" w:rsidRPr="00D72AD5">
        <w:rPr>
          <w:rFonts w:hint="eastAsia"/>
          <w:sz w:val="28"/>
          <w:szCs w:val="28"/>
        </w:rPr>
        <w:t>是</w:t>
      </w:r>
      <w:r w:rsidR="00C071E5">
        <w:rPr>
          <w:rFonts w:hint="eastAsia"/>
          <w:sz w:val="28"/>
          <w:szCs w:val="28"/>
        </w:rPr>
        <w:t>由于</w:t>
      </w:r>
      <w:r w:rsidR="00D72AD5" w:rsidRPr="00D72AD5">
        <w:rPr>
          <w:rFonts w:hint="eastAsia"/>
          <w:sz w:val="28"/>
          <w:szCs w:val="28"/>
        </w:rPr>
        <w:t>业务结构引起的，大个</w:t>
      </w:r>
      <w:proofErr w:type="gramStart"/>
      <w:r w:rsidR="00D72AD5" w:rsidRPr="00D72AD5">
        <w:rPr>
          <w:rFonts w:hint="eastAsia"/>
          <w:sz w:val="28"/>
          <w:szCs w:val="28"/>
        </w:rPr>
        <w:t>险发展</w:t>
      </w:r>
      <w:proofErr w:type="gramEnd"/>
      <w:r w:rsidR="00D72AD5" w:rsidRPr="00D72AD5">
        <w:rPr>
          <w:rFonts w:hint="eastAsia"/>
          <w:sz w:val="28"/>
          <w:szCs w:val="28"/>
        </w:rPr>
        <w:t>相关的佣金</w:t>
      </w:r>
      <w:r w:rsidR="00BE5F61">
        <w:rPr>
          <w:rFonts w:hint="eastAsia"/>
          <w:sz w:val="28"/>
          <w:szCs w:val="28"/>
        </w:rPr>
        <w:t>占比是比较高的；</w:t>
      </w:r>
      <w:r w:rsidR="00C071E5">
        <w:rPr>
          <w:rFonts w:hint="eastAsia"/>
          <w:sz w:val="28"/>
          <w:szCs w:val="28"/>
        </w:rPr>
        <w:t>另一</w:t>
      </w:r>
      <w:r w:rsidR="00C071E5">
        <w:rPr>
          <w:sz w:val="28"/>
          <w:szCs w:val="28"/>
        </w:rPr>
        <w:t>方面</w:t>
      </w:r>
      <w:r w:rsidR="00C071E5">
        <w:rPr>
          <w:rFonts w:hint="eastAsia"/>
          <w:sz w:val="28"/>
          <w:szCs w:val="28"/>
        </w:rPr>
        <w:t>就</w:t>
      </w:r>
      <w:r w:rsidR="003E51B3">
        <w:rPr>
          <w:rFonts w:hint="eastAsia"/>
          <w:sz w:val="28"/>
          <w:szCs w:val="28"/>
        </w:rPr>
        <w:t>如</w:t>
      </w:r>
      <w:r w:rsidR="00E9114D">
        <w:rPr>
          <w:rFonts w:hint="eastAsia"/>
          <w:sz w:val="28"/>
          <w:szCs w:val="28"/>
        </w:rPr>
        <w:t>刚才首席投资官说到的，由于去年整个资本市场的情况和原因，在免</w:t>
      </w:r>
      <w:r w:rsidR="00D72AD5" w:rsidRPr="00D72AD5">
        <w:rPr>
          <w:rFonts w:hint="eastAsia"/>
          <w:sz w:val="28"/>
          <w:szCs w:val="28"/>
        </w:rPr>
        <w:t>税的</w:t>
      </w:r>
      <w:r w:rsidR="0056169B">
        <w:rPr>
          <w:rFonts w:hint="eastAsia"/>
          <w:sz w:val="28"/>
          <w:szCs w:val="28"/>
        </w:rPr>
        <w:t>投资收益</w:t>
      </w:r>
      <w:r w:rsidR="00D72AD5" w:rsidRPr="00D72AD5">
        <w:rPr>
          <w:rFonts w:hint="eastAsia"/>
          <w:sz w:val="28"/>
          <w:szCs w:val="28"/>
        </w:rPr>
        <w:t>方面有所下降，两个方面的因素影响寿险所得税率有所上升。</w:t>
      </w:r>
    </w:p>
    <w:p w:rsidR="00967E7F" w:rsidRDefault="00183A74" w:rsidP="00967E7F">
      <w:pPr>
        <w:pStyle w:val="Default"/>
        <w:ind w:firstLineChars="200" w:firstLine="560"/>
        <w:rPr>
          <w:sz w:val="28"/>
          <w:szCs w:val="28"/>
        </w:rPr>
      </w:pPr>
      <w:r>
        <w:rPr>
          <w:rFonts w:hint="eastAsia"/>
          <w:sz w:val="28"/>
          <w:szCs w:val="28"/>
        </w:rPr>
        <w:t xml:space="preserve"> </w:t>
      </w:r>
      <w:r w:rsidR="00BE5F61">
        <w:rPr>
          <w:rFonts w:hint="eastAsia"/>
          <w:sz w:val="28"/>
          <w:szCs w:val="28"/>
        </w:rPr>
        <w:t>从</w:t>
      </w:r>
      <w:r w:rsidR="00D72AD5" w:rsidRPr="00D72AD5">
        <w:rPr>
          <w:rFonts w:hint="eastAsia"/>
          <w:sz w:val="28"/>
          <w:szCs w:val="28"/>
        </w:rPr>
        <w:t>产险</w:t>
      </w:r>
      <w:r w:rsidR="00BE5F61">
        <w:rPr>
          <w:rFonts w:hint="eastAsia"/>
          <w:sz w:val="28"/>
          <w:szCs w:val="28"/>
        </w:rPr>
        <w:t>情</w:t>
      </w:r>
      <w:proofErr w:type="gramStart"/>
      <w:r w:rsidR="00BE5F61">
        <w:rPr>
          <w:rFonts w:hint="eastAsia"/>
          <w:sz w:val="28"/>
          <w:szCs w:val="28"/>
        </w:rPr>
        <w:t>况</w:t>
      </w:r>
      <w:proofErr w:type="gramEnd"/>
      <w:r w:rsidR="00BE5F61">
        <w:rPr>
          <w:rFonts w:hint="eastAsia"/>
          <w:sz w:val="28"/>
          <w:szCs w:val="28"/>
        </w:rPr>
        <w:t>来看</w:t>
      </w:r>
      <w:r w:rsidR="00D72AD5" w:rsidRPr="00D72AD5">
        <w:rPr>
          <w:rFonts w:hint="eastAsia"/>
          <w:sz w:val="28"/>
          <w:szCs w:val="28"/>
        </w:rPr>
        <w:t>，首先还是市场竞</w:t>
      </w:r>
      <w:r w:rsidR="00BE5F61">
        <w:rPr>
          <w:rFonts w:hint="eastAsia"/>
          <w:sz w:val="28"/>
          <w:szCs w:val="28"/>
        </w:rPr>
        <w:t>争比较激烈，所得税率相应也有所上升，跟市场同业相比基本是相同的；另外一端也是投资方面免税的因素有所下降，</w:t>
      </w:r>
      <w:r w:rsidR="00BF6701">
        <w:rPr>
          <w:rFonts w:hint="eastAsia"/>
          <w:sz w:val="28"/>
          <w:szCs w:val="28"/>
        </w:rPr>
        <w:t>以上</w:t>
      </w:r>
      <w:r w:rsidR="00BE5F61">
        <w:rPr>
          <w:rFonts w:hint="eastAsia"/>
          <w:sz w:val="28"/>
          <w:szCs w:val="28"/>
        </w:rPr>
        <w:t>两方面的</w:t>
      </w:r>
      <w:r w:rsidR="00BF6701">
        <w:rPr>
          <w:rFonts w:hint="eastAsia"/>
          <w:sz w:val="28"/>
          <w:szCs w:val="28"/>
        </w:rPr>
        <w:t>影响</w:t>
      </w:r>
      <w:r w:rsidR="00D72AD5" w:rsidRPr="00D72AD5">
        <w:rPr>
          <w:rFonts w:hint="eastAsia"/>
          <w:sz w:val="28"/>
          <w:szCs w:val="28"/>
        </w:rPr>
        <w:t>是导致我们产险的所得税率也有所上升</w:t>
      </w:r>
      <w:r w:rsidR="00BE5F61">
        <w:rPr>
          <w:rFonts w:hint="eastAsia"/>
          <w:sz w:val="28"/>
          <w:szCs w:val="28"/>
        </w:rPr>
        <w:t>的</w:t>
      </w:r>
      <w:r w:rsidR="00BE5F61">
        <w:rPr>
          <w:sz w:val="28"/>
          <w:szCs w:val="28"/>
        </w:rPr>
        <w:t>主要原因</w:t>
      </w:r>
      <w:r w:rsidR="00BE5F61">
        <w:rPr>
          <w:rFonts w:hint="eastAsia"/>
          <w:sz w:val="28"/>
          <w:szCs w:val="28"/>
        </w:rPr>
        <w:t>。</w:t>
      </w:r>
    </w:p>
    <w:p w:rsidR="00967E7F" w:rsidRDefault="00D72AD5" w:rsidP="00967E7F">
      <w:pPr>
        <w:pStyle w:val="Default"/>
        <w:ind w:firstLineChars="200" w:firstLine="560"/>
        <w:rPr>
          <w:sz w:val="28"/>
          <w:szCs w:val="28"/>
        </w:rPr>
      </w:pPr>
      <w:r w:rsidRPr="00D72AD5">
        <w:rPr>
          <w:rFonts w:hint="eastAsia"/>
          <w:sz w:val="28"/>
          <w:szCs w:val="28"/>
        </w:rPr>
        <w:t>我们对税负</w:t>
      </w:r>
      <w:r w:rsidR="006C693B">
        <w:rPr>
          <w:rFonts w:hint="eastAsia"/>
          <w:sz w:val="28"/>
          <w:szCs w:val="28"/>
        </w:rPr>
        <w:t>方面</w:t>
      </w:r>
      <w:r w:rsidRPr="00D72AD5">
        <w:rPr>
          <w:rFonts w:hint="eastAsia"/>
          <w:sz w:val="28"/>
          <w:szCs w:val="28"/>
        </w:rPr>
        <w:t>非常关注，也持续</w:t>
      </w:r>
      <w:r w:rsidR="006C693B">
        <w:rPr>
          <w:rFonts w:hint="eastAsia"/>
          <w:sz w:val="28"/>
          <w:szCs w:val="28"/>
        </w:rPr>
        <w:t>在</w:t>
      </w:r>
      <w:r w:rsidRPr="00D72AD5">
        <w:rPr>
          <w:rFonts w:hint="eastAsia"/>
          <w:sz w:val="28"/>
          <w:szCs w:val="28"/>
        </w:rPr>
        <w:t>合法合</w:t>
      </w:r>
      <w:proofErr w:type="gramStart"/>
      <w:r w:rsidRPr="00D72AD5">
        <w:rPr>
          <w:rFonts w:hint="eastAsia"/>
          <w:sz w:val="28"/>
          <w:szCs w:val="28"/>
        </w:rPr>
        <w:t>规</w:t>
      </w:r>
      <w:proofErr w:type="gramEnd"/>
      <w:r w:rsidRPr="00D72AD5">
        <w:rPr>
          <w:rFonts w:hint="eastAsia"/>
          <w:sz w:val="28"/>
          <w:szCs w:val="28"/>
        </w:rPr>
        <w:t>前提</w:t>
      </w:r>
      <w:r w:rsidR="006C693B">
        <w:rPr>
          <w:rFonts w:hint="eastAsia"/>
          <w:sz w:val="28"/>
          <w:szCs w:val="28"/>
        </w:rPr>
        <w:t>下</w:t>
      </w:r>
      <w:r w:rsidR="006C693B">
        <w:rPr>
          <w:sz w:val="28"/>
          <w:szCs w:val="28"/>
        </w:rPr>
        <w:t>进行</w:t>
      </w:r>
      <w:r w:rsidRPr="00D72AD5">
        <w:rPr>
          <w:rFonts w:hint="eastAsia"/>
          <w:sz w:val="28"/>
          <w:szCs w:val="28"/>
        </w:rPr>
        <w:t>做好</w:t>
      </w:r>
      <w:r w:rsidR="00E93518">
        <w:rPr>
          <w:rFonts w:hint="eastAsia"/>
          <w:sz w:val="28"/>
          <w:szCs w:val="28"/>
        </w:rPr>
        <w:t>税收</w:t>
      </w:r>
      <w:r w:rsidR="00E93518">
        <w:rPr>
          <w:sz w:val="28"/>
          <w:szCs w:val="28"/>
        </w:rPr>
        <w:t>筹划</w:t>
      </w:r>
      <w:r w:rsidRPr="00D72AD5">
        <w:rPr>
          <w:rFonts w:hint="eastAsia"/>
          <w:sz w:val="28"/>
          <w:szCs w:val="28"/>
        </w:rPr>
        <w:t>工作，</w:t>
      </w:r>
      <w:r w:rsidR="006C693B" w:rsidRPr="00D72AD5">
        <w:rPr>
          <w:rFonts w:hint="eastAsia"/>
          <w:sz w:val="28"/>
          <w:szCs w:val="28"/>
        </w:rPr>
        <w:t xml:space="preserve"> </w:t>
      </w:r>
      <w:r w:rsidRPr="00D72AD5">
        <w:rPr>
          <w:rFonts w:hint="eastAsia"/>
          <w:sz w:val="28"/>
          <w:szCs w:val="28"/>
        </w:rPr>
        <w:t>2019年我们会充分抓住资本市场发展机会，希望对整个所得税有一个更好的支持，税收成本能够保持在一个合理的水平。</w:t>
      </w:r>
    </w:p>
    <w:p w:rsidR="000E7C32" w:rsidRDefault="000E7C32">
      <w:pPr>
        <w:pStyle w:val="Default"/>
        <w:ind w:firstLine="560"/>
        <w:rPr>
          <w:sz w:val="28"/>
          <w:szCs w:val="28"/>
        </w:rPr>
      </w:pPr>
    </w:p>
    <w:p w:rsidR="000E7C32" w:rsidRDefault="0044724E">
      <w:pPr>
        <w:pStyle w:val="Default"/>
        <w:ind w:firstLine="560"/>
        <w:rPr>
          <w:b/>
          <w:sz w:val="28"/>
          <w:szCs w:val="28"/>
        </w:rPr>
      </w:pPr>
      <w:r>
        <w:rPr>
          <w:rFonts w:hint="eastAsia"/>
          <w:b/>
          <w:sz w:val="28"/>
          <w:szCs w:val="28"/>
        </w:rPr>
        <w:t>5</w:t>
      </w:r>
      <w:r w:rsidR="00694633">
        <w:rPr>
          <w:rFonts w:hint="eastAsia"/>
          <w:b/>
          <w:sz w:val="28"/>
          <w:szCs w:val="28"/>
        </w:rPr>
        <w:t>、</w:t>
      </w:r>
      <w:r>
        <w:rPr>
          <w:b/>
          <w:sz w:val="28"/>
          <w:szCs w:val="28"/>
        </w:rPr>
        <w:t xml:space="preserve"> </w:t>
      </w:r>
      <w:r>
        <w:rPr>
          <w:rFonts w:hint="eastAsia"/>
          <w:b/>
          <w:sz w:val="28"/>
          <w:szCs w:val="28"/>
        </w:rPr>
        <w:t>问</w:t>
      </w:r>
      <w:r>
        <w:rPr>
          <w:b/>
          <w:sz w:val="28"/>
          <w:szCs w:val="28"/>
        </w:rPr>
        <w:t>：</w:t>
      </w:r>
      <w:r w:rsidR="008F28A6">
        <w:rPr>
          <w:rFonts w:hint="eastAsia"/>
          <w:b/>
          <w:sz w:val="28"/>
          <w:szCs w:val="28"/>
        </w:rPr>
        <w:t>近期</w:t>
      </w:r>
      <w:r w:rsidR="005167AE">
        <w:rPr>
          <w:rFonts w:hint="eastAsia"/>
          <w:b/>
          <w:sz w:val="28"/>
          <w:szCs w:val="28"/>
        </w:rPr>
        <w:t>银保监会要求保险公司</w:t>
      </w:r>
      <w:r w:rsidR="008F28A6" w:rsidRPr="00F00D06">
        <w:rPr>
          <w:rFonts w:hint="eastAsia"/>
          <w:b/>
          <w:sz w:val="28"/>
          <w:szCs w:val="28"/>
        </w:rPr>
        <w:t>对代理人</w:t>
      </w:r>
      <w:r w:rsidR="005167AE">
        <w:rPr>
          <w:rFonts w:hint="eastAsia"/>
          <w:b/>
          <w:sz w:val="28"/>
          <w:szCs w:val="28"/>
        </w:rPr>
        <w:t>进行</w:t>
      </w:r>
      <w:r w:rsidR="008F28A6">
        <w:rPr>
          <w:rFonts w:hint="eastAsia"/>
          <w:b/>
          <w:sz w:val="28"/>
          <w:szCs w:val="28"/>
        </w:rPr>
        <w:t>清核</w:t>
      </w:r>
      <w:r w:rsidR="008F28A6" w:rsidRPr="00F00D06">
        <w:rPr>
          <w:rFonts w:hint="eastAsia"/>
          <w:b/>
          <w:sz w:val="28"/>
          <w:szCs w:val="28"/>
        </w:rPr>
        <w:t>工作，</w:t>
      </w:r>
      <w:r w:rsidR="00E037F4">
        <w:rPr>
          <w:rFonts w:hint="eastAsia"/>
          <w:b/>
          <w:sz w:val="28"/>
          <w:szCs w:val="28"/>
        </w:rPr>
        <w:t>预计会</w:t>
      </w:r>
      <w:r w:rsidR="00F00D06" w:rsidRPr="00F00D06">
        <w:rPr>
          <w:rFonts w:hint="eastAsia"/>
          <w:b/>
          <w:sz w:val="28"/>
          <w:szCs w:val="28"/>
        </w:rPr>
        <w:t>对今年代理人业务的增长</w:t>
      </w:r>
      <w:r w:rsidR="00E037F4">
        <w:rPr>
          <w:rFonts w:hint="eastAsia"/>
          <w:b/>
          <w:sz w:val="28"/>
          <w:szCs w:val="28"/>
        </w:rPr>
        <w:t>产生</w:t>
      </w:r>
      <w:r w:rsidR="00F00D06" w:rsidRPr="00F00D06">
        <w:rPr>
          <w:rFonts w:hint="eastAsia"/>
          <w:b/>
          <w:sz w:val="28"/>
          <w:szCs w:val="28"/>
        </w:rPr>
        <w:t>什么样的影响</w:t>
      </w:r>
      <w:r w:rsidR="008F28A6">
        <w:rPr>
          <w:rFonts w:hint="eastAsia"/>
          <w:b/>
          <w:sz w:val="28"/>
          <w:szCs w:val="28"/>
        </w:rPr>
        <w:t>？</w:t>
      </w:r>
    </w:p>
    <w:p w:rsidR="006A624E" w:rsidRPr="006A624E" w:rsidRDefault="0044724E" w:rsidP="006A624E">
      <w:pPr>
        <w:pStyle w:val="Default"/>
        <w:ind w:firstLine="560"/>
        <w:rPr>
          <w:sz w:val="28"/>
          <w:szCs w:val="28"/>
        </w:rPr>
      </w:pPr>
      <w:r>
        <w:rPr>
          <w:rFonts w:hint="eastAsia"/>
          <w:sz w:val="28"/>
          <w:szCs w:val="28"/>
        </w:rPr>
        <w:t>答：</w:t>
      </w:r>
      <w:r w:rsidR="006A624E" w:rsidRPr="006A624E">
        <w:rPr>
          <w:rFonts w:hint="eastAsia"/>
          <w:sz w:val="28"/>
          <w:szCs w:val="28"/>
        </w:rPr>
        <w:t>代理人制度</w:t>
      </w:r>
      <w:r w:rsidR="00E037F4">
        <w:rPr>
          <w:rFonts w:hint="eastAsia"/>
          <w:sz w:val="28"/>
          <w:szCs w:val="28"/>
        </w:rPr>
        <w:t>自</w:t>
      </w:r>
      <w:r w:rsidR="006A624E" w:rsidRPr="006A624E">
        <w:rPr>
          <w:rFonts w:hint="eastAsia"/>
          <w:sz w:val="28"/>
          <w:szCs w:val="28"/>
        </w:rPr>
        <w:t>有</w:t>
      </w:r>
      <w:r w:rsidR="00AD3B80">
        <w:rPr>
          <w:rFonts w:hint="eastAsia"/>
          <w:sz w:val="28"/>
          <w:szCs w:val="28"/>
        </w:rPr>
        <w:t>其优势，在</w:t>
      </w:r>
      <w:r w:rsidR="00E037F4">
        <w:rPr>
          <w:rFonts w:hint="eastAsia"/>
          <w:sz w:val="28"/>
          <w:szCs w:val="28"/>
        </w:rPr>
        <w:t>目前的</w:t>
      </w:r>
      <w:r w:rsidR="00AD3B80">
        <w:rPr>
          <w:rFonts w:hint="eastAsia"/>
          <w:sz w:val="28"/>
          <w:szCs w:val="28"/>
        </w:rPr>
        <w:t>寿险公司占有主导地位，</w:t>
      </w:r>
      <w:r w:rsidR="006A624E" w:rsidRPr="006A624E">
        <w:rPr>
          <w:rFonts w:hint="eastAsia"/>
          <w:sz w:val="28"/>
          <w:szCs w:val="28"/>
        </w:rPr>
        <w:t>但是代理人的管理是一件非常庞大、复杂、持续的工程。监管部门最近出台</w:t>
      </w:r>
      <w:r w:rsidR="00CA0AD3">
        <w:rPr>
          <w:rFonts w:hint="eastAsia"/>
          <w:sz w:val="28"/>
          <w:szCs w:val="28"/>
        </w:rPr>
        <w:t>了</w:t>
      </w:r>
      <w:r w:rsidR="006A624E" w:rsidRPr="006A624E">
        <w:rPr>
          <w:rFonts w:hint="eastAsia"/>
          <w:sz w:val="28"/>
          <w:szCs w:val="28"/>
        </w:rPr>
        <w:t>一些制度、规章</w:t>
      </w:r>
      <w:r w:rsidR="00AD3B80">
        <w:rPr>
          <w:rFonts w:hint="eastAsia"/>
          <w:sz w:val="28"/>
          <w:szCs w:val="28"/>
        </w:rPr>
        <w:t>，</w:t>
      </w:r>
      <w:r w:rsidR="006A624E" w:rsidRPr="006A624E">
        <w:rPr>
          <w:rFonts w:hint="eastAsia"/>
          <w:sz w:val="28"/>
          <w:szCs w:val="28"/>
        </w:rPr>
        <w:t>包括一些征</w:t>
      </w:r>
      <w:r w:rsidR="00AD3B80">
        <w:rPr>
          <w:rFonts w:hint="eastAsia"/>
          <w:sz w:val="28"/>
          <w:szCs w:val="28"/>
        </w:rPr>
        <w:t>求意见稿，实际上</w:t>
      </w:r>
      <w:r w:rsidR="006A624E" w:rsidRPr="006A624E">
        <w:rPr>
          <w:rFonts w:hint="eastAsia"/>
          <w:sz w:val="28"/>
          <w:szCs w:val="28"/>
        </w:rPr>
        <w:t>我们公司</w:t>
      </w:r>
      <w:r w:rsidR="00AD3B80">
        <w:rPr>
          <w:rFonts w:hint="eastAsia"/>
          <w:sz w:val="28"/>
          <w:szCs w:val="28"/>
        </w:rPr>
        <w:t>也</w:t>
      </w:r>
      <w:r w:rsidR="006A624E" w:rsidRPr="006A624E">
        <w:rPr>
          <w:rFonts w:hint="eastAsia"/>
          <w:sz w:val="28"/>
          <w:szCs w:val="28"/>
        </w:rPr>
        <w:t>是参与其中一起讨论的。我们希望今后的代理人不仅是数量上的增加，主要是质量上的提升，这是一个基点。今后大家会</w:t>
      </w:r>
      <w:r w:rsidR="00F817AB">
        <w:rPr>
          <w:rFonts w:hint="eastAsia"/>
          <w:sz w:val="28"/>
          <w:szCs w:val="28"/>
        </w:rPr>
        <w:t>看到，代理人数量的增长可能逐渐会回落，甚至会变成负增长，</w:t>
      </w:r>
      <w:r w:rsidR="009E7559">
        <w:rPr>
          <w:rFonts w:hint="eastAsia"/>
          <w:sz w:val="28"/>
          <w:szCs w:val="28"/>
        </w:rPr>
        <w:t>但是代理人</w:t>
      </w:r>
      <w:r w:rsidR="00F817AB">
        <w:rPr>
          <w:rFonts w:hint="eastAsia"/>
          <w:sz w:val="28"/>
          <w:szCs w:val="28"/>
        </w:rPr>
        <w:t>质量的提升，会带来出勤、产能的改善。</w:t>
      </w:r>
      <w:r w:rsidR="006A624E" w:rsidRPr="006A624E">
        <w:rPr>
          <w:rFonts w:hint="eastAsia"/>
          <w:sz w:val="28"/>
          <w:szCs w:val="28"/>
        </w:rPr>
        <w:t>监管部门特别注重消费者权益的保护，</w:t>
      </w:r>
      <w:r w:rsidR="00F817AB">
        <w:rPr>
          <w:rFonts w:hint="eastAsia"/>
          <w:sz w:val="28"/>
          <w:szCs w:val="28"/>
        </w:rPr>
        <w:t>因此</w:t>
      </w:r>
      <w:r w:rsidR="006A624E" w:rsidRPr="006A624E">
        <w:rPr>
          <w:rFonts w:hint="eastAsia"/>
          <w:sz w:val="28"/>
          <w:szCs w:val="28"/>
        </w:rPr>
        <w:t>对代理人行为的管理要落实</w:t>
      </w:r>
      <w:r w:rsidR="00F817AB">
        <w:rPr>
          <w:rFonts w:hint="eastAsia"/>
          <w:sz w:val="28"/>
          <w:szCs w:val="28"/>
        </w:rPr>
        <w:t>到</w:t>
      </w:r>
      <w:r w:rsidR="006A624E" w:rsidRPr="006A624E">
        <w:rPr>
          <w:rFonts w:hint="eastAsia"/>
          <w:sz w:val="28"/>
          <w:szCs w:val="28"/>
        </w:rPr>
        <w:t>保险公司，也</w:t>
      </w:r>
      <w:r w:rsidR="00F817AB">
        <w:rPr>
          <w:rFonts w:hint="eastAsia"/>
          <w:sz w:val="28"/>
          <w:szCs w:val="28"/>
        </w:rPr>
        <w:t>即保险</w:t>
      </w:r>
      <w:r w:rsidR="006A624E" w:rsidRPr="006A624E">
        <w:rPr>
          <w:rFonts w:hint="eastAsia"/>
          <w:sz w:val="28"/>
          <w:szCs w:val="28"/>
        </w:rPr>
        <w:t>机构的责任，出</w:t>
      </w:r>
      <w:r w:rsidR="006A624E" w:rsidRPr="006A624E">
        <w:rPr>
          <w:rFonts w:hint="eastAsia"/>
          <w:sz w:val="28"/>
          <w:szCs w:val="28"/>
        </w:rPr>
        <w:lastRenderedPageBreak/>
        <w:t>台了</w:t>
      </w:r>
      <w:r w:rsidR="00F817AB">
        <w:rPr>
          <w:rFonts w:hint="eastAsia"/>
          <w:sz w:val="28"/>
          <w:szCs w:val="28"/>
        </w:rPr>
        <w:t>相应</w:t>
      </w:r>
      <w:r w:rsidR="00F817AB">
        <w:rPr>
          <w:sz w:val="28"/>
          <w:szCs w:val="28"/>
        </w:rPr>
        <w:t>的</w:t>
      </w:r>
      <w:r w:rsidR="006A624E" w:rsidRPr="006A624E">
        <w:rPr>
          <w:rFonts w:hint="eastAsia"/>
          <w:sz w:val="28"/>
          <w:szCs w:val="28"/>
        </w:rPr>
        <w:t>制度</w:t>
      </w:r>
      <w:r w:rsidR="00F817AB">
        <w:rPr>
          <w:rFonts w:hint="eastAsia"/>
          <w:sz w:val="28"/>
          <w:szCs w:val="28"/>
        </w:rPr>
        <w:t>之后</w:t>
      </w:r>
      <w:r w:rsidR="006A624E" w:rsidRPr="006A624E">
        <w:rPr>
          <w:rFonts w:hint="eastAsia"/>
          <w:sz w:val="28"/>
          <w:szCs w:val="28"/>
        </w:rPr>
        <w:t>，</w:t>
      </w:r>
      <w:r w:rsidR="00F817AB">
        <w:rPr>
          <w:rFonts w:hint="eastAsia"/>
          <w:sz w:val="28"/>
          <w:szCs w:val="28"/>
        </w:rPr>
        <w:t>无论是</w:t>
      </w:r>
      <w:r w:rsidR="006A624E" w:rsidRPr="006A624E">
        <w:rPr>
          <w:rFonts w:hint="eastAsia"/>
          <w:sz w:val="28"/>
          <w:szCs w:val="28"/>
        </w:rPr>
        <w:t>中介机构</w:t>
      </w:r>
      <w:r w:rsidR="00F817AB">
        <w:rPr>
          <w:rFonts w:hint="eastAsia"/>
          <w:sz w:val="28"/>
          <w:szCs w:val="28"/>
        </w:rPr>
        <w:t>还是</w:t>
      </w:r>
      <w:r w:rsidR="006A624E" w:rsidRPr="006A624E">
        <w:rPr>
          <w:rFonts w:hint="eastAsia"/>
          <w:sz w:val="28"/>
          <w:szCs w:val="28"/>
        </w:rPr>
        <w:t>保险公司，对代理人的管理必须要明确责任人，建立这样一个责任体系之后，使得庞大的代理人能够得到有效的管理，对消费者的产品推荐、持续服务都能够得到相应的改善、保障。</w:t>
      </w:r>
    </w:p>
    <w:p w:rsidR="000E7C32" w:rsidRDefault="006A624E" w:rsidP="006A624E">
      <w:pPr>
        <w:pStyle w:val="Default"/>
        <w:ind w:firstLine="560"/>
        <w:rPr>
          <w:sz w:val="28"/>
          <w:szCs w:val="28"/>
        </w:rPr>
      </w:pPr>
      <w:r w:rsidRPr="006A624E">
        <w:rPr>
          <w:rFonts w:hint="eastAsia"/>
          <w:sz w:val="28"/>
          <w:szCs w:val="28"/>
        </w:rPr>
        <w:t>所以</w:t>
      </w:r>
      <w:r w:rsidR="00967C1E">
        <w:rPr>
          <w:rFonts w:hint="eastAsia"/>
          <w:sz w:val="28"/>
          <w:szCs w:val="28"/>
        </w:rPr>
        <w:t>，</w:t>
      </w:r>
      <w:r w:rsidRPr="006A624E">
        <w:rPr>
          <w:rFonts w:hint="eastAsia"/>
          <w:sz w:val="28"/>
          <w:szCs w:val="28"/>
        </w:rPr>
        <w:t>我认为整个行业今后会在一个比较完善的监管体系下</w:t>
      </w:r>
      <w:r w:rsidR="00CA0AD3">
        <w:rPr>
          <w:rFonts w:hint="eastAsia"/>
          <w:sz w:val="28"/>
          <w:szCs w:val="28"/>
        </w:rPr>
        <w:t>，</w:t>
      </w:r>
      <w:r w:rsidRPr="006A624E">
        <w:rPr>
          <w:rFonts w:hint="eastAsia"/>
          <w:sz w:val="28"/>
          <w:szCs w:val="28"/>
        </w:rPr>
        <w:t>加上保险公司注重对代理人的教育、培训、管理，使得这支队伍能够真正成为寿险行业价值创造的主要贡献者。监管部门出台的这些政策导向，是有利于寿险公司持续健康发展的，是正面的，是利好的。</w:t>
      </w:r>
    </w:p>
    <w:p w:rsidR="000E7C32" w:rsidRDefault="000E7C32">
      <w:pPr>
        <w:pStyle w:val="Default"/>
        <w:ind w:firstLine="560"/>
        <w:rPr>
          <w:sz w:val="28"/>
          <w:szCs w:val="28"/>
        </w:rPr>
      </w:pPr>
    </w:p>
    <w:p w:rsidR="000E7C32" w:rsidRDefault="0044724E">
      <w:pPr>
        <w:pStyle w:val="Default"/>
        <w:ind w:firstLine="560"/>
        <w:rPr>
          <w:b/>
          <w:sz w:val="28"/>
          <w:szCs w:val="28"/>
        </w:rPr>
      </w:pPr>
      <w:r>
        <w:rPr>
          <w:rFonts w:hint="eastAsia"/>
          <w:b/>
          <w:sz w:val="28"/>
          <w:szCs w:val="28"/>
        </w:rPr>
        <w:t>6</w:t>
      </w:r>
      <w:r w:rsidR="0035387D">
        <w:rPr>
          <w:rFonts w:hint="eastAsia"/>
          <w:b/>
          <w:sz w:val="28"/>
          <w:szCs w:val="28"/>
        </w:rPr>
        <w:t>、</w:t>
      </w:r>
      <w:r>
        <w:rPr>
          <w:rFonts w:hint="eastAsia"/>
          <w:b/>
          <w:sz w:val="28"/>
          <w:szCs w:val="28"/>
        </w:rPr>
        <w:t xml:space="preserve"> 问</w:t>
      </w:r>
      <w:r>
        <w:rPr>
          <w:b/>
          <w:sz w:val="28"/>
          <w:szCs w:val="28"/>
        </w:rPr>
        <w:t>：</w:t>
      </w:r>
      <w:r w:rsidR="00223D12">
        <w:rPr>
          <w:rFonts w:hint="eastAsia"/>
          <w:b/>
          <w:sz w:val="28"/>
          <w:szCs w:val="28"/>
        </w:rPr>
        <w:t>今年以来监管机构对车险的监管力度非常强</w:t>
      </w:r>
      <w:r w:rsidR="00BA790F" w:rsidRPr="00BA790F">
        <w:rPr>
          <w:rFonts w:hint="eastAsia"/>
          <w:b/>
          <w:sz w:val="28"/>
          <w:szCs w:val="28"/>
        </w:rPr>
        <w:t>，特别是</w:t>
      </w:r>
      <w:r w:rsidR="00223D12">
        <w:rPr>
          <w:rFonts w:hint="eastAsia"/>
          <w:b/>
          <w:sz w:val="28"/>
          <w:szCs w:val="28"/>
        </w:rPr>
        <w:t>在</w:t>
      </w:r>
      <w:proofErr w:type="gramStart"/>
      <w:r w:rsidR="00CA0AD3">
        <w:rPr>
          <w:rFonts w:hint="eastAsia"/>
          <w:b/>
          <w:sz w:val="28"/>
          <w:szCs w:val="28"/>
        </w:rPr>
        <w:t>目前</w:t>
      </w:r>
      <w:r w:rsidR="00CA0AD3" w:rsidRPr="00BA790F">
        <w:rPr>
          <w:rFonts w:hint="eastAsia"/>
          <w:b/>
          <w:sz w:val="28"/>
          <w:szCs w:val="28"/>
        </w:rPr>
        <w:t>报行</w:t>
      </w:r>
      <w:r w:rsidR="00CA0AD3">
        <w:rPr>
          <w:rFonts w:hint="eastAsia"/>
          <w:b/>
          <w:sz w:val="28"/>
          <w:szCs w:val="28"/>
        </w:rPr>
        <w:t>合一</w:t>
      </w:r>
      <w:proofErr w:type="gramEnd"/>
      <w:r w:rsidR="00223D12">
        <w:rPr>
          <w:rFonts w:hint="eastAsia"/>
          <w:b/>
          <w:sz w:val="28"/>
          <w:szCs w:val="28"/>
        </w:rPr>
        <w:t>监管执行</w:t>
      </w:r>
      <w:r w:rsidR="00BA790F" w:rsidRPr="00BA790F">
        <w:rPr>
          <w:rFonts w:hint="eastAsia"/>
          <w:b/>
          <w:sz w:val="28"/>
          <w:szCs w:val="28"/>
        </w:rPr>
        <w:t>力度的情况下，对今年车险业务的发展和质量有什么样的影响？</w:t>
      </w:r>
    </w:p>
    <w:p w:rsidR="00250943" w:rsidRPr="00250943" w:rsidRDefault="0044724E" w:rsidP="00250943">
      <w:pPr>
        <w:pStyle w:val="Default"/>
        <w:ind w:firstLine="560"/>
        <w:rPr>
          <w:sz w:val="28"/>
          <w:szCs w:val="28"/>
        </w:rPr>
      </w:pPr>
      <w:r>
        <w:rPr>
          <w:rFonts w:hint="eastAsia"/>
          <w:sz w:val="28"/>
          <w:szCs w:val="28"/>
        </w:rPr>
        <w:t>答：</w:t>
      </w:r>
      <w:r w:rsidR="00250943" w:rsidRPr="00250943">
        <w:rPr>
          <w:rFonts w:hint="eastAsia"/>
          <w:sz w:val="28"/>
          <w:szCs w:val="28"/>
        </w:rPr>
        <w:t>2018年以来随着</w:t>
      </w:r>
      <w:proofErr w:type="gramStart"/>
      <w:r w:rsidR="00250943" w:rsidRPr="00250943">
        <w:rPr>
          <w:rFonts w:hint="eastAsia"/>
          <w:sz w:val="28"/>
          <w:szCs w:val="28"/>
        </w:rPr>
        <w:t>商车改革</w:t>
      </w:r>
      <w:proofErr w:type="gramEnd"/>
      <w:r w:rsidR="00250943" w:rsidRPr="00250943">
        <w:rPr>
          <w:rFonts w:hint="eastAsia"/>
          <w:sz w:val="28"/>
          <w:szCs w:val="28"/>
        </w:rPr>
        <w:t>的持续推进，</w:t>
      </w:r>
      <w:proofErr w:type="gramStart"/>
      <w:r w:rsidR="00250943" w:rsidRPr="00250943">
        <w:rPr>
          <w:rFonts w:hint="eastAsia"/>
          <w:sz w:val="28"/>
          <w:szCs w:val="28"/>
        </w:rPr>
        <w:t>报行合一</w:t>
      </w:r>
      <w:proofErr w:type="gramEnd"/>
      <w:r w:rsidR="00250943" w:rsidRPr="00250943">
        <w:rPr>
          <w:rFonts w:hint="eastAsia"/>
          <w:sz w:val="28"/>
          <w:szCs w:val="28"/>
        </w:rPr>
        <w:t>的实施，以及银保监合并以后监管力度的加强，整个市场环境确实发生了很多变化，特别是之前高费用的竞争行为</w:t>
      </w:r>
      <w:r w:rsidR="0097477D">
        <w:rPr>
          <w:rFonts w:hint="eastAsia"/>
          <w:sz w:val="28"/>
          <w:szCs w:val="28"/>
        </w:rPr>
        <w:t>在一定程度上得到了一定的遏制，市场环境趋于一个相对稳定的状态，</w:t>
      </w:r>
      <w:r w:rsidR="00250943" w:rsidRPr="00250943">
        <w:rPr>
          <w:rFonts w:hint="eastAsia"/>
          <w:sz w:val="28"/>
          <w:szCs w:val="28"/>
        </w:rPr>
        <w:t>对产险行业以及太保产险都产生了积极的影响。</w:t>
      </w:r>
    </w:p>
    <w:p w:rsidR="00967E7F" w:rsidRDefault="00250943" w:rsidP="00967E7F">
      <w:pPr>
        <w:pStyle w:val="Default"/>
        <w:ind w:firstLineChars="200" w:firstLine="560"/>
        <w:rPr>
          <w:sz w:val="28"/>
          <w:szCs w:val="28"/>
        </w:rPr>
      </w:pPr>
      <w:r w:rsidRPr="00250943">
        <w:rPr>
          <w:rFonts w:hint="eastAsia"/>
          <w:sz w:val="28"/>
          <w:szCs w:val="28"/>
        </w:rPr>
        <w:t>前</w:t>
      </w:r>
      <w:r w:rsidR="00251E3C">
        <w:rPr>
          <w:rFonts w:hint="eastAsia"/>
          <w:sz w:val="28"/>
          <w:szCs w:val="28"/>
        </w:rPr>
        <w:t>一段时间，</w:t>
      </w:r>
      <w:r w:rsidRPr="00250943">
        <w:rPr>
          <w:rFonts w:hint="eastAsia"/>
          <w:sz w:val="28"/>
          <w:szCs w:val="28"/>
        </w:rPr>
        <w:t>监管部门对一些市场主体违规行为进行</w:t>
      </w:r>
      <w:r w:rsidR="00251E3C">
        <w:rPr>
          <w:rFonts w:hint="eastAsia"/>
          <w:sz w:val="28"/>
          <w:szCs w:val="28"/>
        </w:rPr>
        <w:t>了</w:t>
      </w:r>
      <w:r w:rsidRPr="00250943">
        <w:rPr>
          <w:rFonts w:hint="eastAsia"/>
          <w:sz w:val="28"/>
          <w:szCs w:val="28"/>
        </w:rPr>
        <w:t>处罚</w:t>
      </w:r>
      <w:r w:rsidR="00251E3C">
        <w:rPr>
          <w:rFonts w:hint="eastAsia"/>
          <w:sz w:val="28"/>
          <w:szCs w:val="28"/>
        </w:rPr>
        <w:t>。</w:t>
      </w:r>
      <w:r w:rsidRPr="00250943">
        <w:rPr>
          <w:rFonts w:hint="eastAsia"/>
          <w:sz w:val="28"/>
          <w:szCs w:val="28"/>
        </w:rPr>
        <w:t>太保产险</w:t>
      </w:r>
      <w:r w:rsidR="00251E3C">
        <w:rPr>
          <w:rFonts w:hint="eastAsia"/>
          <w:sz w:val="28"/>
          <w:szCs w:val="28"/>
        </w:rPr>
        <w:t>始终</w:t>
      </w:r>
      <w:r w:rsidRPr="00250943">
        <w:rPr>
          <w:rFonts w:hint="eastAsia"/>
          <w:sz w:val="28"/>
          <w:szCs w:val="28"/>
        </w:rPr>
        <w:t>坚持合</w:t>
      </w:r>
      <w:proofErr w:type="gramStart"/>
      <w:r w:rsidRPr="00250943">
        <w:rPr>
          <w:rFonts w:hint="eastAsia"/>
          <w:sz w:val="28"/>
          <w:szCs w:val="28"/>
        </w:rPr>
        <w:t>规</w:t>
      </w:r>
      <w:proofErr w:type="gramEnd"/>
      <w:r w:rsidRPr="00250943">
        <w:rPr>
          <w:rFonts w:hint="eastAsia"/>
          <w:sz w:val="28"/>
          <w:szCs w:val="28"/>
        </w:rPr>
        <w:t>经营，尊重监管、服从监管、配合监管，所以在这个过程当中，合</w:t>
      </w:r>
      <w:proofErr w:type="gramStart"/>
      <w:r w:rsidRPr="00250943">
        <w:rPr>
          <w:rFonts w:hint="eastAsia"/>
          <w:sz w:val="28"/>
          <w:szCs w:val="28"/>
        </w:rPr>
        <w:t>规</w:t>
      </w:r>
      <w:proofErr w:type="gramEnd"/>
      <w:r w:rsidRPr="00250943">
        <w:rPr>
          <w:rFonts w:hint="eastAsia"/>
          <w:sz w:val="28"/>
          <w:szCs w:val="28"/>
        </w:rPr>
        <w:t>经营也得到了良好的回报。我们预判，随着监管力度的加强，对市场是会产生积极的影响，</w:t>
      </w:r>
      <w:r w:rsidR="0097477D">
        <w:rPr>
          <w:rFonts w:hint="eastAsia"/>
          <w:sz w:val="28"/>
          <w:szCs w:val="28"/>
        </w:rPr>
        <w:t>高费用</w:t>
      </w:r>
      <w:r w:rsidR="0097477D">
        <w:rPr>
          <w:sz w:val="28"/>
          <w:szCs w:val="28"/>
        </w:rPr>
        <w:t>竞争</w:t>
      </w:r>
      <w:r w:rsidR="0097477D">
        <w:rPr>
          <w:rFonts w:hint="eastAsia"/>
          <w:sz w:val="28"/>
          <w:szCs w:val="28"/>
        </w:rPr>
        <w:t>激烈的程度会有所收敛，我个人</w:t>
      </w:r>
      <w:r w:rsidRPr="00250943">
        <w:rPr>
          <w:rFonts w:hint="eastAsia"/>
          <w:sz w:val="28"/>
          <w:szCs w:val="28"/>
        </w:rPr>
        <w:t>初步判断，对车险市场的规范发展、有序发展会产</w:t>
      </w:r>
      <w:r w:rsidRPr="00250943">
        <w:rPr>
          <w:rFonts w:hint="eastAsia"/>
          <w:sz w:val="28"/>
          <w:szCs w:val="28"/>
        </w:rPr>
        <w:lastRenderedPageBreak/>
        <w:t>生积极的影响。</w:t>
      </w:r>
    </w:p>
    <w:p w:rsidR="000E7C32" w:rsidRDefault="000E7C32">
      <w:pPr>
        <w:pStyle w:val="Default"/>
        <w:ind w:firstLine="560"/>
        <w:rPr>
          <w:sz w:val="28"/>
          <w:szCs w:val="28"/>
        </w:rPr>
      </w:pPr>
    </w:p>
    <w:p w:rsidR="000E7C32" w:rsidRDefault="0044724E">
      <w:pPr>
        <w:pStyle w:val="Default"/>
        <w:ind w:firstLine="560"/>
        <w:rPr>
          <w:b/>
          <w:sz w:val="28"/>
          <w:szCs w:val="28"/>
        </w:rPr>
      </w:pPr>
      <w:r>
        <w:rPr>
          <w:rFonts w:hint="eastAsia"/>
          <w:b/>
          <w:sz w:val="28"/>
          <w:szCs w:val="28"/>
        </w:rPr>
        <w:t>7</w:t>
      </w:r>
      <w:r w:rsidR="00C83906">
        <w:rPr>
          <w:rFonts w:hint="eastAsia"/>
          <w:b/>
          <w:sz w:val="28"/>
          <w:szCs w:val="28"/>
        </w:rPr>
        <w:t>、</w:t>
      </w:r>
      <w:r>
        <w:rPr>
          <w:rFonts w:hint="eastAsia"/>
          <w:b/>
          <w:sz w:val="28"/>
          <w:szCs w:val="28"/>
        </w:rPr>
        <w:t>问</w:t>
      </w:r>
      <w:r>
        <w:rPr>
          <w:b/>
          <w:sz w:val="28"/>
          <w:szCs w:val="28"/>
        </w:rPr>
        <w:t>：</w:t>
      </w:r>
      <w:r w:rsidR="00980AE7">
        <w:rPr>
          <w:rFonts w:hint="eastAsia"/>
          <w:b/>
          <w:sz w:val="28"/>
          <w:szCs w:val="28"/>
        </w:rPr>
        <w:t>负债端今年一二月份</w:t>
      </w:r>
      <w:r w:rsidR="00427A70">
        <w:rPr>
          <w:rFonts w:hint="eastAsia"/>
          <w:b/>
          <w:sz w:val="28"/>
          <w:szCs w:val="28"/>
        </w:rPr>
        <w:t>寿险</w:t>
      </w:r>
      <w:r w:rsidR="00980AE7">
        <w:rPr>
          <w:rFonts w:hint="eastAsia"/>
          <w:b/>
          <w:sz w:val="28"/>
          <w:szCs w:val="28"/>
        </w:rPr>
        <w:t>保费增速略微慢一些，这</w:t>
      </w:r>
      <w:r w:rsidR="00F34E38" w:rsidRPr="00F34E38">
        <w:rPr>
          <w:rFonts w:hint="eastAsia"/>
          <w:b/>
          <w:sz w:val="28"/>
          <w:szCs w:val="28"/>
        </w:rPr>
        <w:t>背后的具体原因</w:t>
      </w:r>
      <w:r w:rsidR="00980AE7">
        <w:rPr>
          <w:rFonts w:hint="eastAsia"/>
          <w:b/>
          <w:sz w:val="28"/>
          <w:szCs w:val="28"/>
        </w:rPr>
        <w:t>是</w:t>
      </w:r>
      <w:r w:rsidR="00980AE7">
        <w:rPr>
          <w:b/>
          <w:sz w:val="28"/>
          <w:szCs w:val="28"/>
        </w:rPr>
        <w:t>什么？</w:t>
      </w:r>
      <w:r w:rsidR="00F34E38" w:rsidRPr="00F34E38">
        <w:rPr>
          <w:rFonts w:hint="eastAsia"/>
          <w:b/>
          <w:sz w:val="28"/>
          <w:szCs w:val="28"/>
        </w:rPr>
        <w:t>对于“战略转型2.0</w:t>
      </w:r>
      <w:r w:rsidR="00980AE7">
        <w:rPr>
          <w:rFonts w:hint="eastAsia"/>
          <w:b/>
          <w:sz w:val="28"/>
          <w:szCs w:val="28"/>
        </w:rPr>
        <w:t>”具体实施的计划以及</w:t>
      </w:r>
      <w:r w:rsidR="00F34E38" w:rsidRPr="00F34E38">
        <w:rPr>
          <w:rFonts w:hint="eastAsia"/>
          <w:b/>
          <w:sz w:val="28"/>
          <w:szCs w:val="28"/>
        </w:rPr>
        <w:t>想</w:t>
      </w:r>
      <w:r w:rsidR="00980AE7">
        <w:rPr>
          <w:rFonts w:hint="eastAsia"/>
          <w:b/>
          <w:sz w:val="28"/>
          <w:szCs w:val="28"/>
        </w:rPr>
        <w:t>要达到的目标、预期有哪些</w:t>
      </w:r>
      <w:r w:rsidR="00980AE7">
        <w:rPr>
          <w:b/>
          <w:sz w:val="28"/>
          <w:szCs w:val="28"/>
        </w:rPr>
        <w:t>？</w:t>
      </w:r>
    </w:p>
    <w:p w:rsidR="00967E7F" w:rsidRDefault="0044724E">
      <w:pPr>
        <w:pStyle w:val="Default"/>
        <w:ind w:firstLine="560"/>
        <w:rPr>
          <w:sz w:val="28"/>
          <w:szCs w:val="28"/>
        </w:rPr>
      </w:pPr>
      <w:r>
        <w:rPr>
          <w:rFonts w:hint="eastAsia"/>
          <w:sz w:val="28"/>
          <w:szCs w:val="28"/>
        </w:rPr>
        <w:t>答：</w:t>
      </w:r>
      <w:r w:rsidR="000C1CCF">
        <w:rPr>
          <w:rFonts w:hint="eastAsia"/>
          <w:sz w:val="28"/>
          <w:szCs w:val="28"/>
        </w:rPr>
        <w:t>2019年前</w:t>
      </w:r>
      <w:r w:rsidR="009F57AA">
        <w:rPr>
          <w:rFonts w:hint="eastAsia"/>
          <w:sz w:val="28"/>
          <w:szCs w:val="28"/>
        </w:rPr>
        <w:t>两</w:t>
      </w:r>
      <w:r w:rsidR="00D36942" w:rsidRPr="00D36942">
        <w:rPr>
          <w:rFonts w:hint="eastAsia"/>
          <w:sz w:val="28"/>
          <w:szCs w:val="28"/>
        </w:rPr>
        <w:t>个月</w:t>
      </w:r>
      <w:r w:rsidR="00474E07">
        <w:rPr>
          <w:rFonts w:hint="eastAsia"/>
          <w:sz w:val="28"/>
          <w:szCs w:val="28"/>
        </w:rPr>
        <w:t>，</w:t>
      </w:r>
      <w:r w:rsidR="00474E07">
        <w:rPr>
          <w:sz w:val="28"/>
          <w:szCs w:val="28"/>
        </w:rPr>
        <w:t>寿险</w:t>
      </w:r>
      <w:r w:rsidR="00474E07">
        <w:rPr>
          <w:rFonts w:hint="eastAsia"/>
          <w:sz w:val="28"/>
          <w:szCs w:val="28"/>
        </w:rPr>
        <w:t>个人</w:t>
      </w:r>
      <w:r w:rsidR="00474E07">
        <w:rPr>
          <w:sz w:val="28"/>
          <w:szCs w:val="28"/>
        </w:rPr>
        <w:t>业务</w:t>
      </w:r>
      <w:r w:rsidR="00D36942" w:rsidRPr="00D36942">
        <w:rPr>
          <w:rFonts w:hint="eastAsia"/>
          <w:sz w:val="28"/>
          <w:szCs w:val="28"/>
        </w:rPr>
        <w:t>新保</w:t>
      </w:r>
      <w:r w:rsidR="00474E07">
        <w:rPr>
          <w:rFonts w:hint="eastAsia"/>
          <w:sz w:val="28"/>
          <w:szCs w:val="28"/>
        </w:rPr>
        <w:t>同比</w:t>
      </w:r>
      <w:r w:rsidR="00D36942" w:rsidRPr="00D36942">
        <w:rPr>
          <w:rFonts w:hint="eastAsia"/>
          <w:sz w:val="28"/>
          <w:szCs w:val="28"/>
        </w:rPr>
        <w:t>有些负增长，</w:t>
      </w:r>
      <w:r w:rsidR="00427A70">
        <w:rPr>
          <w:rFonts w:hint="eastAsia"/>
          <w:sz w:val="28"/>
          <w:szCs w:val="28"/>
        </w:rPr>
        <w:t>总体</w:t>
      </w:r>
      <w:r w:rsidR="00474E07">
        <w:rPr>
          <w:rFonts w:hint="eastAsia"/>
          <w:sz w:val="28"/>
          <w:szCs w:val="28"/>
        </w:rPr>
        <w:t>与</w:t>
      </w:r>
      <w:r w:rsidR="00474E07">
        <w:rPr>
          <w:sz w:val="28"/>
          <w:szCs w:val="28"/>
        </w:rPr>
        <w:t>行业大势趋同</w:t>
      </w:r>
      <w:r w:rsidR="002663C6">
        <w:rPr>
          <w:rFonts w:hint="eastAsia"/>
          <w:sz w:val="28"/>
          <w:szCs w:val="28"/>
        </w:rPr>
        <w:t>。</w:t>
      </w:r>
      <w:r w:rsidR="008F2AC8">
        <w:rPr>
          <w:rFonts w:hint="eastAsia"/>
          <w:sz w:val="28"/>
          <w:szCs w:val="28"/>
        </w:rPr>
        <w:t>主要</w:t>
      </w:r>
      <w:r w:rsidR="008F2AC8">
        <w:rPr>
          <w:sz w:val="28"/>
          <w:szCs w:val="28"/>
        </w:rPr>
        <w:t>原因</w:t>
      </w:r>
      <w:r w:rsidR="008F2AC8">
        <w:rPr>
          <w:rFonts w:hint="eastAsia"/>
          <w:sz w:val="28"/>
          <w:szCs w:val="28"/>
        </w:rPr>
        <w:t>总的来说</w:t>
      </w:r>
      <w:r w:rsidR="00251C95">
        <w:rPr>
          <w:rFonts w:hint="eastAsia"/>
          <w:sz w:val="28"/>
          <w:szCs w:val="28"/>
        </w:rPr>
        <w:t>是我们总体业务策略把控的结果。</w:t>
      </w:r>
      <w:r w:rsidR="00D36942" w:rsidRPr="00D36942">
        <w:rPr>
          <w:rFonts w:hint="eastAsia"/>
          <w:sz w:val="28"/>
          <w:szCs w:val="28"/>
        </w:rPr>
        <w:t>首先</w:t>
      </w:r>
      <w:r w:rsidR="00251C95">
        <w:rPr>
          <w:rFonts w:hint="eastAsia"/>
          <w:sz w:val="28"/>
          <w:szCs w:val="28"/>
        </w:rPr>
        <w:t>，人为制造</w:t>
      </w:r>
      <w:r w:rsidR="00D36942" w:rsidRPr="00D36942">
        <w:rPr>
          <w:rFonts w:hint="eastAsia"/>
          <w:sz w:val="28"/>
          <w:szCs w:val="28"/>
        </w:rPr>
        <w:t>“开门红”的业绩不可持续，我们</w:t>
      </w:r>
      <w:r w:rsidR="00251C95">
        <w:rPr>
          <w:rFonts w:hint="eastAsia"/>
          <w:sz w:val="28"/>
          <w:szCs w:val="28"/>
        </w:rPr>
        <w:t>强调业务</w:t>
      </w:r>
      <w:r w:rsidR="00251C95">
        <w:rPr>
          <w:sz w:val="28"/>
          <w:szCs w:val="28"/>
        </w:rPr>
        <w:t>协调发展，力求实现</w:t>
      </w:r>
      <w:r w:rsidR="00251C95">
        <w:rPr>
          <w:rFonts w:hint="eastAsia"/>
          <w:sz w:val="28"/>
          <w:szCs w:val="28"/>
        </w:rPr>
        <w:t>各</w:t>
      </w:r>
      <w:r w:rsidR="00D36942" w:rsidRPr="00D36942">
        <w:rPr>
          <w:rFonts w:hint="eastAsia"/>
          <w:sz w:val="28"/>
          <w:szCs w:val="28"/>
        </w:rPr>
        <w:t>季度间</w:t>
      </w:r>
      <w:r w:rsidR="00251C95">
        <w:rPr>
          <w:rFonts w:hint="eastAsia"/>
          <w:sz w:val="28"/>
          <w:szCs w:val="28"/>
        </w:rPr>
        <w:t>业务更</w:t>
      </w:r>
      <w:r w:rsidR="00D36942" w:rsidRPr="00D36942">
        <w:rPr>
          <w:rFonts w:hint="eastAsia"/>
          <w:sz w:val="28"/>
          <w:szCs w:val="28"/>
        </w:rPr>
        <w:t>均衡</w:t>
      </w:r>
      <w:r w:rsidR="00251C95">
        <w:rPr>
          <w:rFonts w:hint="eastAsia"/>
          <w:sz w:val="28"/>
          <w:szCs w:val="28"/>
        </w:rPr>
        <w:t>稳定</w:t>
      </w:r>
      <w:r w:rsidR="00D36942" w:rsidRPr="00D36942">
        <w:rPr>
          <w:rFonts w:hint="eastAsia"/>
          <w:sz w:val="28"/>
          <w:szCs w:val="28"/>
        </w:rPr>
        <w:t>。</w:t>
      </w:r>
      <w:r w:rsidR="00251C95">
        <w:rPr>
          <w:rFonts w:hint="eastAsia"/>
          <w:sz w:val="28"/>
          <w:szCs w:val="28"/>
        </w:rPr>
        <w:t>这样</w:t>
      </w:r>
      <w:proofErr w:type="gramStart"/>
      <w:r w:rsidR="00251C95">
        <w:rPr>
          <w:rFonts w:hint="eastAsia"/>
          <w:sz w:val="28"/>
          <w:szCs w:val="28"/>
        </w:rPr>
        <w:t>做更加</w:t>
      </w:r>
      <w:proofErr w:type="gramEnd"/>
      <w:r w:rsidR="00251C95">
        <w:rPr>
          <w:rFonts w:hint="eastAsia"/>
          <w:sz w:val="28"/>
          <w:szCs w:val="28"/>
        </w:rPr>
        <w:t>有助</w:t>
      </w:r>
      <w:r w:rsidR="00D36942" w:rsidRPr="00D36942">
        <w:rPr>
          <w:rFonts w:hint="eastAsia"/>
          <w:sz w:val="28"/>
          <w:szCs w:val="28"/>
        </w:rPr>
        <w:t>于</w:t>
      </w:r>
      <w:r w:rsidR="00251C95">
        <w:rPr>
          <w:rFonts w:hint="eastAsia"/>
          <w:sz w:val="28"/>
          <w:szCs w:val="28"/>
        </w:rPr>
        <w:t>提高</w:t>
      </w:r>
      <w:r w:rsidR="00D36942" w:rsidRPr="00D36942">
        <w:rPr>
          <w:rFonts w:hint="eastAsia"/>
          <w:sz w:val="28"/>
          <w:szCs w:val="28"/>
        </w:rPr>
        <w:t>财务资源的配置，</w:t>
      </w:r>
      <w:r w:rsidR="00251C95">
        <w:rPr>
          <w:rFonts w:hint="eastAsia"/>
          <w:sz w:val="28"/>
          <w:szCs w:val="28"/>
        </w:rPr>
        <w:t>提升营销</w:t>
      </w:r>
      <w:r w:rsidR="00251C95">
        <w:rPr>
          <w:sz w:val="28"/>
          <w:szCs w:val="28"/>
        </w:rPr>
        <w:t>队伍留存率</w:t>
      </w:r>
      <w:r w:rsidR="00D36942" w:rsidRPr="00D36942">
        <w:rPr>
          <w:rFonts w:hint="eastAsia"/>
          <w:sz w:val="28"/>
          <w:szCs w:val="28"/>
        </w:rPr>
        <w:t>。</w:t>
      </w:r>
      <w:r w:rsidR="00353A33">
        <w:rPr>
          <w:rFonts w:hint="eastAsia"/>
          <w:sz w:val="28"/>
          <w:szCs w:val="28"/>
        </w:rPr>
        <w:t>第二</w:t>
      </w:r>
      <w:r w:rsidR="00D36942" w:rsidRPr="00D36942">
        <w:rPr>
          <w:rFonts w:hint="eastAsia"/>
          <w:sz w:val="28"/>
          <w:szCs w:val="28"/>
        </w:rPr>
        <w:t>，对客户需求的把握会更加</w:t>
      </w:r>
      <w:r w:rsidR="005A0551">
        <w:rPr>
          <w:rFonts w:hint="eastAsia"/>
          <w:sz w:val="28"/>
          <w:szCs w:val="28"/>
        </w:rPr>
        <w:t>准确，所以我们去年</w:t>
      </w:r>
      <w:r w:rsidR="005A0551">
        <w:rPr>
          <w:sz w:val="28"/>
          <w:szCs w:val="28"/>
        </w:rPr>
        <w:t>开始</w:t>
      </w:r>
      <w:r w:rsidR="005A0551">
        <w:rPr>
          <w:rFonts w:hint="eastAsia"/>
          <w:sz w:val="28"/>
          <w:szCs w:val="28"/>
        </w:rPr>
        <w:t>推行</w:t>
      </w:r>
      <w:r w:rsidR="00D36942" w:rsidRPr="00D36942">
        <w:rPr>
          <w:rFonts w:hint="eastAsia"/>
          <w:sz w:val="28"/>
          <w:szCs w:val="28"/>
        </w:rPr>
        <w:t>季度间的均衡发展</w:t>
      </w:r>
      <w:r w:rsidR="005A0551">
        <w:rPr>
          <w:rFonts w:hint="eastAsia"/>
          <w:sz w:val="28"/>
          <w:szCs w:val="28"/>
        </w:rPr>
        <w:t>，以后也</w:t>
      </w:r>
      <w:r w:rsidR="00D36942" w:rsidRPr="00D36942">
        <w:rPr>
          <w:rFonts w:hint="eastAsia"/>
          <w:sz w:val="28"/>
          <w:szCs w:val="28"/>
        </w:rPr>
        <w:t>将持续按照这个策略去进行。</w:t>
      </w:r>
    </w:p>
    <w:p w:rsidR="00967E7F" w:rsidRDefault="00D36942">
      <w:pPr>
        <w:pStyle w:val="Default"/>
        <w:ind w:firstLine="560"/>
        <w:rPr>
          <w:sz w:val="28"/>
          <w:szCs w:val="28"/>
        </w:rPr>
      </w:pPr>
      <w:r w:rsidRPr="00D36942">
        <w:rPr>
          <w:rFonts w:hint="eastAsia"/>
          <w:sz w:val="28"/>
          <w:szCs w:val="28"/>
        </w:rPr>
        <w:t>我们的转型就是</w:t>
      </w:r>
      <w:r w:rsidR="00DB0CD5">
        <w:rPr>
          <w:rFonts w:hint="eastAsia"/>
          <w:sz w:val="28"/>
          <w:szCs w:val="28"/>
        </w:rPr>
        <w:t>以</w:t>
      </w:r>
      <w:r w:rsidRPr="00D36942">
        <w:rPr>
          <w:rFonts w:hint="eastAsia"/>
          <w:sz w:val="28"/>
          <w:szCs w:val="28"/>
        </w:rPr>
        <w:t>客户需求为导向，</w:t>
      </w:r>
      <w:r w:rsidR="00DB0CD5">
        <w:rPr>
          <w:rFonts w:hint="eastAsia"/>
          <w:sz w:val="28"/>
          <w:szCs w:val="28"/>
        </w:rPr>
        <w:t>转型</w:t>
      </w:r>
      <w:r w:rsidR="00DB0CD5">
        <w:rPr>
          <w:sz w:val="28"/>
          <w:szCs w:val="28"/>
        </w:rPr>
        <w:t>目标</w:t>
      </w:r>
      <w:r w:rsidRPr="00D36942">
        <w:rPr>
          <w:rFonts w:hint="eastAsia"/>
          <w:sz w:val="28"/>
          <w:szCs w:val="28"/>
        </w:rPr>
        <w:t>首先是</w:t>
      </w:r>
      <w:r w:rsidR="00DB0CD5">
        <w:rPr>
          <w:rFonts w:hint="eastAsia"/>
          <w:sz w:val="28"/>
          <w:szCs w:val="28"/>
        </w:rPr>
        <w:t>“</w:t>
      </w:r>
      <w:r w:rsidRPr="00D36942">
        <w:rPr>
          <w:rFonts w:hint="eastAsia"/>
          <w:sz w:val="28"/>
          <w:szCs w:val="28"/>
        </w:rPr>
        <w:t>客户体验最佳</w:t>
      </w:r>
      <w:r w:rsidR="00DB0CD5">
        <w:rPr>
          <w:rFonts w:hint="eastAsia"/>
          <w:sz w:val="28"/>
          <w:szCs w:val="28"/>
        </w:rPr>
        <w:t>”，第二</w:t>
      </w:r>
      <w:r w:rsidRPr="00D36942">
        <w:rPr>
          <w:rFonts w:hint="eastAsia"/>
          <w:sz w:val="28"/>
          <w:szCs w:val="28"/>
        </w:rPr>
        <w:t>是</w:t>
      </w:r>
      <w:r w:rsidR="00DB0CD5">
        <w:rPr>
          <w:rFonts w:hint="eastAsia"/>
          <w:sz w:val="28"/>
          <w:szCs w:val="28"/>
        </w:rPr>
        <w:t>“</w:t>
      </w:r>
      <w:r w:rsidR="00427A70" w:rsidRPr="00D36942">
        <w:rPr>
          <w:rFonts w:hint="eastAsia"/>
          <w:sz w:val="28"/>
          <w:szCs w:val="28"/>
        </w:rPr>
        <w:t>业</w:t>
      </w:r>
      <w:r w:rsidRPr="00D36942">
        <w:rPr>
          <w:rFonts w:hint="eastAsia"/>
          <w:sz w:val="28"/>
          <w:szCs w:val="28"/>
        </w:rPr>
        <w:t>务</w:t>
      </w:r>
      <w:r w:rsidR="001D53F8">
        <w:rPr>
          <w:rFonts w:hint="eastAsia"/>
          <w:sz w:val="28"/>
          <w:szCs w:val="28"/>
        </w:rPr>
        <w:t>质量</w:t>
      </w:r>
      <w:r w:rsidRPr="00D36942">
        <w:rPr>
          <w:rFonts w:hint="eastAsia"/>
          <w:sz w:val="28"/>
          <w:szCs w:val="28"/>
        </w:rPr>
        <w:t>最优</w:t>
      </w:r>
      <w:r w:rsidR="00DB0CD5">
        <w:rPr>
          <w:rFonts w:hint="eastAsia"/>
          <w:sz w:val="28"/>
          <w:szCs w:val="28"/>
        </w:rPr>
        <w:t>”，第三</w:t>
      </w:r>
      <w:r w:rsidRPr="00D36942">
        <w:rPr>
          <w:rFonts w:hint="eastAsia"/>
          <w:sz w:val="28"/>
          <w:szCs w:val="28"/>
        </w:rPr>
        <w:t>是</w:t>
      </w:r>
      <w:r w:rsidR="00DB0CD5">
        <w:rPr>
          <w:rFonts w:hint="eastAsia"/>
          <w:sz w:val="28"/>
          <w:szCs w:val="28"/>
        </w:rPr>
        <w:t>“</w:t>
      </w:r>
      <w:r w:rsidRPr="00D36942">
        <w:rPr>
          <w:rFonts w:hint="eastAsia"/>
          <w:sz w:val="28"/>
          <w:szCs w:val="28"/>
        </w:rPr>
        <w:t>风控能力最强</w:t>
      </w:r>
      <w:r w:rsidR="00DB0CD5">
        <w:rPr>
          <w:rFonts w:hint="eastAsia"/>
          <w:sz w:val="28"/>
          <w:szCs w:val="28"/>
        </w:rPr>
        <w:t>”</w:t>
      </w:r>
      <w:r w:rsidRPr="00D36942">
        <w:rPr>
          <w:rFonts w:hint="eastAsia"/>
          <w:sz w:val="28"/>
          <w:szCs w:val="28"/>
        </w:rPr>
        <w:t>。在这三个“最”之下，寿险的个人业务发展模式</w:t>
      </w:r>
      <w:r w:rsidR="00427A70">
        <w:rPr>
          <w:rFonts w:hint="eastAsia"/>
          <w:sz w:val="28"/>
          <w:szCs w:val="28"/>
        </w:rPr>
        <w:t>正在</w:t>
      </w:r>
      <w:r w:rsidRPr="00D36942">
        <w:rPr>
          <w:rFonts w:hint="eastAsia"/>
          <w:sz w:val="28"/>
          <w:szCs w:val="28"/>
        </w:rPr>
        <w:t>向着高质量发展</w:t>
      </w:r>
      <w:r w:rsidR="00427A70">
        <w:rPr>
          <w:rFonts w:hint="eastAsia"/>
          <w:sz w:val="28"/>
          <w:szCs w:val="28"/>
        </w:rPr>
        <w:t>转变</w:t>
      </w:r>
      <w:r w:rsidRPr="00D36942">
        <w:rPr>
          <w:rFonts w:hint="eastAsia"/>
          <w:sz w:val="28"/>
          <w:szCs w:val="28"/>
        </w:rPr>
        <w:t>，经历了前8年的高速增长以后，我们现在更加追求的是高质量发展。</w:t>
      </w:r>
    </w:p>
    <w:p w:rsidR="00967E7F" w:rsidRDefault="00D36942" w:rsidP="00967E7F">
      <w:pPr>
        <w:pStyle w:val="Default"/>
        <w:ind w:firstLineChars="200" w:firstLine="560"/>
        <w:rPr>
          <w:sz w:val="28"/>
          <w:szCs w:val="28"/>
        </w:rPr>
      </w:pPr>
      <w:r w:rsidRPr="00D36942">
        <w:rPr>
          <w:rFonts w:hint="eastAsia"/>
          <w:sz w:val="28"/>
          <w:szCs w:val="28"/>
        </w:rPr>
        <w:t>大家看到太保寿险连续8年新业务价值复合增长率有20.5%，</w:t>
      </w:r>
      <w:proofErr w:type="gramStart"/>
      <w:r w:rsidRPr="00D36942">
        <w:rPr>
          <w:rFonts w:hint="eastAsia"/>
          <w:sz w:val="28"/>
          <w:szCs w:val="28"/>
        </w:rPr>
        <w:t>个</w:t>
      </w:r>
      <w:proofErr w:type="gramEnd"/>
      <w:r w:rsidRPr="00D36942">
        <w:rPr>
          <w:rFonts w:hint="eastAsia"/>
          <w:sz w:val="28"/>
          <w:szCs w:val="28"/>
        </w:rPr>
        <w:t>险新保</w:t>
      </w:r>
      <w:r w:rsidR="004F54ED">
        <w:rPr>
          <w:rFonts w:hint="eastAsia"/>
          <w:sz w:val="28"/>
          <w:szCs w:val="28"/>
        </w:rPr>
        <w:t>业务</w:t>
      </w:r>
      <w:r w:rsidRPr="00D36942">
        <w:rPr>
          <w:rFonts w:hint="eastAsia"/>
          <w:sz w:val="28"/>
          <w:szCs w:val="28"/>
        </w:rPr>
        <w:t>的</w:t>
      </w:r>
      <w:r w:rsidR="00427A70" w:rsidRPr="00D36942">
        <w:rPr>
          <w:rFonts w:hint="eastAsia"/>
          <w:sz w:val="28"/>
          <w:szCs w:val="28"/>
        </w:rPr>
        <w:t>复合</w:t>
      </w:r>
      <w:r w:rsidRPr="00D36942">
        <w:rPr>
          <w:rFonts w:hint="eastAsia"/>
          <w:sz w:val="28"/>
          <w:szCs w:val="28"/>
        </w:rPr>
        <w:t>增长率也有21.4%，这都是过去的高增长带来的结果，以后我们更加追求高质量的发展，更加围绕着客户的</w:t>
      </w:r>
      <w:r w:rsidR="00113973">
        <w:rPr>
          <w:rFonts w:hint="eastAsia"/>
          <w:sz w:val="28"/>
          <w:szCs w:val="28"/>
        </w:rPr>
        <w:t>需求。一方面</w:t>
      </w:r>
      <w:r w:rsidR="00113973">
        <w:rPr>
          <w:sz w:val="28"/>
          <w:szCs w:val="28"/>
        </w:rPr>
        <w:t>，</w:t>
      </w:r>
      <w:r w:rsidRPr="00D36942">
        <w:rPr>
          <w:rFonts w:hint="eastAsia"/>
          <w:sz w:val="28"/>
          <w:szCs w:val="28"/>
        </w:rPr>
        <w:t>我们在</w:t>
      </w:r>
      <w:r w:rsidR="00113973">
        <w:rPr>
          <w:rFonts w:hint="eastAsia"/>
          <w:sz w:val="28"/>
          <w:szCs w:val="28"/>
        </w:rPr>
        <w:t>“</w:t>
      </w:r>
      <w:r w:rsidR="00113973">
        <w:rPr>
          <w:sz w:val="28"/>
          <w:szCs w:val="28"/>
        </w:rPr>
        <w:t>战略</w:t>
      </w:r>
      <w:r w:rsidRPr="00D36942">
        <w:rPr>
          <w:rFonts w:hint="eastAsia"/>
          <w:sz w:val="28"/>
          <w:szCs w:val="28"/>
        </w:rPr>
        <w:t>转型2.0</w:t>
      </w:r>
      <w:r w:rsidR="00113973">
        <w:rPr>
          <w:rFonts w:hint="eastAsia"/>
          <w:sz w:val="28"/>
          <w:szCs w:val="28"/>
        </w:rPr>
        <w:t>”目标</w:t>
      </w:r>
      <w:r w:rsidR="00113973">
        <w:rPr>
          <w:sz w:val="28"/>
          <w:szCs w:val="28"/>
        </w:rPr>
        <w:t>指导</w:t>
      </w:r>
      <w:r w:rsidRPr="00D36942">
        <w:rPr>
          <w:rFonts w:hint="eastAsia"/>
          <w:sz w:val="28"/>
          <w:szCs w:val="28"/>
        </w:rPr>
        <w:t>下会区分不同的区域</w:t>
      </w:r>
      <w:r w:rsidR="009223D3">
        <w:rPr>
          <w:rFonts w:hint="eastAsia"/>
          <w:sz w:val="28"/>
          <w:szCs w:val="28"/>
        </w:rPr>
        <w:t>、</w:t>
      </w:r>
      <w:r w:rsidRPr="00D36942">
        <w:rPr>
          <w:rFonts w:hint="eastAsia"/>
          <w:sz w:val="28"/>
          <w:szCs w:val="28"/>
        </w:rPr>
        <w:t>不同的客户，按照不同的队伍匹配不同的客户</w:t>
      </w:r>
      <w:r w:rsidR="00113973">
        <w:rPr>
          <w:rFonts w:hint="eastAsia"/>
          <w:sz w:val="28"/>
          <w:szCs w:val="28"/>
        </w:rPr>
        <w:t>；</w:t>
      </w:r>
      <w:r w:rsidRPr="00D36942">
        <w:rPr>
          <w:rFonts w:hint="eastAsia"/>
          <w:sz w:val="28"/>
          <w:szCs w:val="28"/>
        </w:rPr>
        <w:t>另一方面，在产品上</w:t>
      </w:r>
      <w:r w:rsidR="00113973">
        <w:rPr>
          <w:rFonts w:hint="eastAsia"/>
          <w:sz w:val="28"/>
          <w:szCs w:val="28"/>
        </w:rPr>
        <w:t>推动</w:t>
      </w:r>
      <w:r w:rsidRPr="00D36942">
        <w:rPr>
          <w:rFonts w:hint="eastAsia"/>
          <w:sz w:val="28"/>
          <w:szCs w:val="28"/>
        </w:rPr>
        <w:t>长期保障型和长期储蓄型均衡发展，在</w:t>
      </w:r>
      <w:r w:rsidR="00113973">
        <w:rPr>
          <w:rFonts w:hint="eastAsia"/>
          <w:sz w:val="28"/>
          <w:szCs w:val="28"/>
        </w:rPr>
        <w:t>以前</w:t>
      </w:r>
      <w:r w:rsidRPr="00D36942">
        <w:rPr>
          <w:rFonts w:hint="eastAsia"/>
          <w:sz w:val="28"/>
          <w:szCs w:val="28"/>
        </w:rPr>
        <w:t>的基础上要通过转型实现“产品+</w:t>
      </w:r>
      <w:r w:rsidRPr="00D36942">
        <w:rPr>
          <w:rFonts w:hint="eastAsia"/>
          <w:sz w:val="28"/>
          <w:szCs w:val="28"/>
        </w:rPr>
        <w:lastRenderedPageBreak/>
        <w:t>服务”、“产品+健康”、“产品+养老”、“产品+医疗”方面的服务，使得</w:t>
      </w:r>
      <w:r w:rsidR="00940C2C">
        <w:rPr>
          <w:rFonts w:hint="eastAsia"/>
          <w:sz w:val="28"/>
          <w:szCs w:val="28"/>
        </w:rPr>
        <w:t>“</w:t>
      </w:r>
      <w:r w:rsidRPr="00D36942">
        <w:rPr>
          <w:rFonts w:hint="eastAsia"/>
          <w:sz w:val="28"/>
          <w:szCs w:val="28"/>
        </w:rPr>
        <w:t>太保服务</w:t>
      </w:r>
      <w:r w:rsidR="00940C2C">
        <w:rPr>
          <w:rFonts w:hint="eastAsia"/>
          <w:sz w:val="28"/>
          <w:szCs w:val="28"/>
        </w:rPr>
        <w:t>”</w:t>
      </w:r>
      <w:r w:rsidRPr="00D36942">
        <w:rPr>
          <w:rFonts w:hint="eastAsia"/>
          <w:sz w:val="28"/>
          <w:szCs w:val="28"/>
        </w:rPr>
        <w:t>这个品牌在市场上能够得到比较热烈的反映。我们会更加注重队伍的品质和业务的品质，</w:t>
      </w:r>
      <w:r w:rsidR="00926CEF">
        <w:rPr>
          <w:rFonts w:hint="eastAsia"/>
          <w:sz w:val="28"/>
          <w:szCs w:val="28"/>
        </w:rPr>
        <w:t>推动</w:t>
      </w:r>
      <w:r w:rsidRPr="00D36942">
        <w:rPr>
          <w:rFonts w:hint="eastAsia"/>
          <w:sz w:val="28"/>
          <w:szCs w:val="28"/>
        </w:rPr>
        <w:t>公司的</w:t>
      </w:r>
      <w:r w:rsidR="00926CEF">
        <w:rPr>
          <w:rFonts w:hint="eastAsia"/>
          <w:sz w:val="28"/>
          <w:szCs w:val="28"/>
        </w:rPr>
        <w:t>稳健</w:t>
      </w:r>
      <w:r w:rsidRPr="00D36942">
        <w:rPr>
          <w:rFonts w:hint="eastAsia"/>
          <w:sz w:val="28"/>
          <w:szCs w:val="28"/>
        </w:rPr>
        <w:t>发展。</w:t>
      </w:r>
    </w:p>
    <w:p w:rsidR="000E7C32" w:rsidRDefault="000E7C32">
      <w:pPr>
        <w:pStyle w:val="Default"/>
        <w:ind w:firstLine="560"/>
        <w:rPr>
          <w:sz w:val="28"/>
          <w:szCs w:val="28"/>
        </w:rPr>
      </w:pPr>
    </w:p>
    <w:p w:rsidR="000E7C32" w:rsidRDefault="0044724E">
      <w:pPr>
        <w:pStyle w:val="Default"/>
        <w:ind w:firstLine="560"/>
        <w:rPr>
          <w:b/>
          <w:sz w:val="28"/>
          <w:szCs w:val="28"/>
        </w:rPr>
      </w:pPr>
      <w:r>
        <w:rPr>
          <w:rFonts w:hint="eastAsia"/>
          <w:b/>
          <w:sz w:val="28"/>
          <w:szCs w:val="28"/>
        </w:rPr>
        <w:t>8</w:t>
      </w:r>
      <w:r w:rsidR="00C45532">
        <w:rPr>
          <w:rFonts w:hint="eastAsia"/>
          <w:b/>
          <w:sz w:val="28"/>
          <w:szCs w:val="28"/>
        </w:rPr>
        <w:t>、</w:t>
      </w:r>
      <w:r>
        <w:rPr>
          <w:rFonts w:hint="eastAsia"/>
          <w:b/>
          <w:sz w:val="28"/>
          <w:szCs w:val="28"/>
        </w:rPr>
        <w:t>问</w:t>
      </w:r>
      <w:r>
        <w:rPr>
          <w:b/>
          <w:sz w:val="28"/>
          <w:szCs w:val="28"/>
        </w:rPr>
        <w:t>：</w:t>
      </w:r>
      <w:r w:rsidR="00077AB4">
        <w:rPr>
          <w:b/>
          <w:sz w:val="28"/>
          <w:szCs w:val="28"/>
        </w:rPr>
        <w:t>公司</w:t>
      </w:r>
      <w:r w:rsidR="00F34E38" w:rsidRPr="00F34E38">
        <w:rPr>
          <w:rFonts w:hint="eastAsia"/>
          <w:b/>
          <w:sz w:val="28"/>
          <w:szCs w:val="28"/>
        </w:rPr>
        <w:t>金融资产</w:t>
      </w:r>
      <w:r w:rsidR="00077AB4">
        <w:rPr>
          <w:rFonts w:hint="eastAsia"/>
          <w:b/>
          <w:sz w:val="28"/>
          <w:szCs w:val="28"/>
        </w:rPr>
        <w:t>约</w:t>
      </w:r>
      <w:r w:rsidR="00F34E38" w:rsidRPr="00F34E38">
        <w:rPr>
          <w:rFonts w:hint="eastAsia"/>
          <w:b/>
          <w:sz w:val="28"/>
          <w:szCs w:val="28"/>
        </w:rPr>
        <w:t>有50%都是</w:t>
      </w:r>
      <w:r w:rsidR="00077AB4">
        <w:rPr>
          <w:rFonts w:hint="eastAsia"/>
          <w:b/>
          <w:sz w:val="28"/>
          <w:szCs w:val="28"/>
        </w:rPr>
        <w:t>5年</w:t>
      </w:r>
      <w:r w:rsidR="00077AB4">
        <w:rPr>
          <w:b/>
          <w:sz w:val="28"/>
          <w:szCs w:val="28"/>
        </w:rPr>
        <w:t>前在利率较高的位置</w:t>
      </w:r>
      <w:r w:rsidR="00077AB4">
        <w:rPr>
          <w:rFonts w:hint="eastAsia"/>
          <w:b/>
          <w:sz w:val="28"/>
          <w:szCs w:val="28"/>
        </w:rPr>
        <w:t>购买</w:t>
      </w:r>
      <w:r w:rsidR="00077AB4">
        <w:rPr>
          <w:b/>
          <w:sz w:val="28"/>
          <w:szCs w:val="28"/>
        </w:rPr>
        <w:t>的</w:t>
      </w:r>
      <w:r w:rsidR="00F34E38" w:rsidRPr="00F34E38">
        <w:rPr>
          <w:rFonts w:hint="eastAsia"/>
          <w:b/>
          <w:sz w:val="28"/>
          <w:szCs w:val="28"/>
        </w:rPr>
        <w:t>5年期以上的资产</w:t>
      </w:r>
      <w:r w:rsidR="00077AB4">
        <w:rPr>
          <w:rFonts w:hint="eastAsia"/>
          <w:b/>
          <w:sz w:val="28"/>
          <w:szCs w:val="28"/>
        </w:rPr>
        <w:t>，</w:t>
      </w:r>
      <w:r w:rsidR="00F34E38" w:rsidRPr="00F34E38">
        <w:rPr>
          <w:rFonts w:hint="eastAsia"/>
          <w:b/>
          <w:sz w:val="28"/>
          <w:szCs w:val="28"/>
        </w:rPr>
        <w:t>今年</w:t>
      </w:r>
      <w:r w:rsidR="00077AB4">
        <w:rPr>
          <w:rFonts w:hint="eastAsia"/>
          <w:b/>
          <w:sz w:val="28"/>
          <w:szCs w:val="28"/>
        </w:rPr>
        <w:t>是不是有一些到期再配置的压力？今年</w:t>
      </w:r>
      <w:r w:rsidR="00F34E38" w:rsidRPr="00F34E38">
        <w:rPr>
          <w:rFonts w:hint="eastAsia"/>
          <w:b/>
          <w:sz w:val="28"/>
          <w:szCs w:val="28"/>
        </w:rPr>
        <w:t>权益市场是比较活跃，而太保在固定收益资产配置上面是比较显著的，权益</w:t>
      </w:r>
      <w:r w:rsidR="00077AB4">
        <w:rPr>
          <w:rFonts w:hint="eastAsia"/>
          <w:b/>
          <w:sz w:val="28"/>
          <w:szCs w:val="28"/>
        </w:rPr>
        <w:t>类</w:t>
      </w:r>
      <w:r w:rsidR="00484ACC">
        <w:rPr>
          <w:rFonts w:hint="eastAsia"/>
          <w:b/>
          <w:sz w:val="28"/>
          <w:szCs w:val="28"/>
        </w:rPr>
        <w:t>资产</w:t>
      </w:r>
      <w:r w:rsidR="00077AB4">
        <w:rPr>
          <w:rFonts w:hint="eastAsia"/>
          <w:b/>
          <w:sz w:val="28"/>
          <w:szCs w:val="28"/>
        </w:rPr>
        <w:t>去年出现了大幅度的调缩，今年的配置是不是也会有所变化？</w:t>
      </w:r>
    </w:p>
    <w:p w:rsidR="0069438B" w:rsidRPr="0069438B" w:rsidRDefault="0044724E" w:rsidP="0069438B">
      <w:pPr>
        <w:pStyle w:val="Default"/>
        <w:ind w:firstLine="560"/>
        <w:rPr>
          <w:sz w:val="28"/>
          <w:szCs w:val="28"/>
        </w:rPr>
      </w:pPr>
      <w:r>
        <w:rPr>
          <w:rFonts w:hint="eastAsia"/>
          <w:sz w:val="28"/>
          <w:szCs w:val="28"/>
        </w:rPr>
        <w:t>答：</w:t>
      </w:r>
      <w:r w:rsidR="00E63465">
        <w:rPr>
          <w:rFonts w:hint="eastAsia"/>
          <w:sz w:val="28"/>
          <w:szCs w:val="28"/>
        </w:rPr>
        <w:t>中国</w:t>
      </w:r>
      <w:r w:rsidR="00B23628">
        <w:rPr>
          <w:rFonts w:hint="eastAsia"/>
          <w:sz w:val="28"/>
          <w:szCs w:val="28"/>
        </w:rPr>
        <w:t>太保是一个长期的机构投资者，我们</w:t>
      </w:r>
      <w:r w:rsidR="0069438B" w:rsidRPr="0069438B">
        <w:rPr>
          <w:rFonts w:hint="eastAsia"/>
          <w:sz w:val="28"/>
          <w:szCs w:val="28"/>
        </w:rPr>
        <w:t>最关注的问题不是</w:t>
      </w:r>
      <w:r w:rsidR="00B23628">
        <w:rPr>
          <w:rFonts w:hint="eastAsia"/>
          <w:sz w:val="28"/>
          <w:szCs w:val="28"/>
        </w:rPr>
        <w:t>短期</w:t>
      </w:r>
      <w:r w:rsidR="0069438B" w:rsidRPr="0069438B">
        <w:rPr>
          <w:rFonts w:hint="eastAsia"/>
          <w:sz w:val="28"/>
          <w:szCs w:val="28"/>
        </w:rPr>
        <w:t>市场的变化，</w:t>
      </w:r>
      <w:r w:rsidR="00B23628">
        <w:rPr>
          <w:rFonts w:hint="eastAsia"/>
          <w:sz w:val="28"/>
          <w:szCs w:val="28"/>
        </w:rPr>
        <w:t>而</w:t>
      </w:r>
      <w:r w:rsidR="0069438B" w:rsidRPr="0069438B">
        <w:rPr>
          <w:rFonts w:hint="eastAsia"/>
          <w:sz w:val="28"/>
          <w:szCs w:val="28"/>
        </w:rPr>
        <w:t>是</w:t>
      </w:r>
      <w:r w:rsidR="00B23628">
        <w:rPr>
          <w:rFonts w:hint="eastAsia"/>
          <w:sz w:val="28"/>
          <w:szCs w:val="28"/>
        </w:rPr>
        <w:t>穿越</w:t>
      </w:r>
      <w:r w:rsidR="00B23628">
        <w:rPr>
          <w:sz w:val="28"/>
          <w:szCs w:val="28"/>
        </w:rPr>
        <w:t>周期的</w:t>
      </w:r>
      <w:r w:rsidR="0069438B" w:rsidRPr="0069438B">
        <w:rPr>
          <w:rFonts w:hint="eastAsia"/>
          <w:sz w:val="28"/>
          <w:szCs w:val="28"/>
        </w:rPr>
        <w:t>大类资产长期的战略配置。这样的大类</w:t>
      </w:r>
      <w:r w:rsidR="00CC1034">
        <w:rPr>
          <w:rFonts w:hint="eastAsia"/>
          <w:sz w:val="28"/>
          <w:szCs w:val="28"/>
        </w:rPr>
        <w:t>资产</w:t>
      </w:r>
      <w:r w:rsidR="0069438B" w:rsidRPr="0069438B">
        <w:rPr>
          <w:rFonts w:hint="eastAsia"/>
          <w:sz w:val="28"/>
          <w:szCs w:val="28"/>
        </w:rPr>
        <w:t>配置下</w:t>
      </w:r>
      <w:r w:rsidR="00CC1034">
        <w:rPr>
          <w:rFonts w:hint="eastAsia"/>
          <w:sz w:val="28"/>
          <w:szCs w:val="28"/>
        </w:rPr>
        <w:t>，</w:t>
      </w:r>
      <w:proofErr w:type="gramStart"/>
      <w:r w:rsidR="00CC1034">
        <w:rPr>
          <w:rFonts w:hint="eastAsia"/>
          <w:sz w:val="28"/>
          <w:szCs w:val="28"/>
        </w:rPr>
        <w:t>久期的</w:t>
      </w:r>
      <w:proofErr w:type="gramEnd"/>
      <w:r w:rsidR="00CC1034">
        <w:rPr>
          <w:rFonts w:hint="eastAsia"/>
          <w:sz w:val="28"/>
          <w:szCs w:val="28"/>
        </w:rPr>
        <w:t>延长是我们最重要的核心战略。</w:t>
      </w:r>
      <w:r w:rsidR="0069438B" w:rsidRPr="0069438B">
        <w:rPr>
          <w:rFonts w:hint="eastAsia"/>
          <w:sz w:val="28"/>
          <w:szCs w:val="28"/>
        </w:rPr>
        <w:t>对比</w:t>
      </w:r>
      <w:r w:rsidR="00495DFD">
        <w:rPr>
          <w:rFonts w:hint="eastAsia"/>
          <w:sz w:val="28"/>
          <w:szCs w:val="28"/>
        </w:rPr>
        <w:t>其他上市同业</w:t>
      </w:r>
      <w:r w:rsidR="0069438B" w:rsidRPr="0069438B">
        <w:rPr>
          <w:rFonts w:hint="eastAsia"/>
          <w:sz w:val="28"/>
          <w:szCs w:val="28"/>
        </w:rPr>
        <w:t>，可以发现我们的平均</w:t>
      </w:r>
      <w:proofErr w:type="gramStart"/>
      <w:r w:rsidR="0069438B" w:rsidRPr="0069438B">
        <w:rPr>
          <w:rFonts w:hint="eastAsia"/>
          <w:sz w:val="28"/>
          <w:szCs w:val="28"/>
        </w:rPr>
        <w:t>资产久期是</w:t>
      </w:r>
      <w:proofErr w:type="gramEnd"/>
      <w:r w:rsidR="0069438B" w:rsidRPr="0069438B">
        <w:rPr>
          <w:rFonts w:hint="eastAsia"/>
          <w:sz w:val="28"/>
          <w:szCs w:val="28"/>
        </w:rPr>
        <w:t>比较长的，同时</w:t>
      </w:r>
      <w:r w:rsidR="00CC1034">
        <w:rPr>
          <w:rFonts w:hint="eastAsia"/>
          <w:sz w:val="28"/>
          <w:szCs w:val="28"/>
        </w:rPr>
        <w:t>从</w:t>
      </w:r>
      <w:r w:rsidR="0069438B" w:rsidRPr="0069438B">
        <w:rPr>
          <w:rFonts w:hint="eastAsia"/>
          <w:sz w:val="28"/>
          <w:szCs w:val="28"/>
        </w:rPr>
        <w:t>全球的利率市场</w:t>
      </w:r>
      <w:r w:rsidR="00CC1034">
        <w:rPr>
          <w:rFonts w:hint="eastAsia"/>
          <w:sz w:val="28"/>
          <w:szCs w:val="28"/>
        </w:rPr>
        <w:t>以及</w:t>
      </w:r>
      <w:r w:rsidR="0069438B" w:rsidRPr="0069438B">
        <w:rPr>
          <w:rFonts w:hint="eastAsia"/>
          <w:sz w:val="28"/>
          <w:szCs w:val="28"/>
        </w:rPr>
        <w:t>国内的利率市场</w:t>
      </w:r>
      <w:r w:rsidR="00CC1034">
        <w:rPr>
          <w:rFonts w:hint="eastAsia"/>
          <w:sz w:val="28"/>
          <w:szCs w:val="28"/>
        </w:rPr>
        <w:t>环境</w:t>
      </w:r>
      <w:r w:rsidR="00CC1034">
        <w:rPr>
          <w:sz w:val="28"/>
          <w:szCs w:val="28"/>
        </w:rPr>
        <w:t>来看</w:t>
      </w:r>
      <w:r w:rsidR="0069438B" w:rsidRPr="0069438B">
        <w:rPr>
          <w:rFonts w:hint="eastAsia"/>
          <w:sz w:val="28"/>
          <w:szCs w:val="28"/>
        </w:rPr>
        <w:t>，利率下行仍然是一个可能的压力，所以在这个利率下行的压力下，我们仍然会秉持延长久期，投资长期国债的</w:t>
      </w:r>
      <w:r w:rsidR="00CC1034">
        <w:rPr>
          <w:rFonts w:hint="eastAsia"/>
          <w:sz w:val="28"/>
          <w:szCs w:val="28"/>
        </w:rPr>
        <w:t>核心</w:t>
      </w:r>
      <w:r w:rsidR="0069438B" w:rsidRPr="0069438B">
        <w:rPr>
          <w:rFonts w:hint="eastAsia"/>
          <w:sz w:val="28"/>
          <w:szCs w:val="28"/>
        </w:rPr>
        <w:t>战略，在新的资产配置中我们还会重点关注高等级的</w:t>
      </w:r>
      <w:proofErr w:type="gramStart"/>
      <w:r w:rsidR="0069438B" w:rsidRPr="0069438B">
        <w:rPr>
          <w:rFonts w:hint="eastAsia"/>
          <w:sz w:val="28"/>
          <w:szCs w:val="28"/>
        </w:rPr>
        <w:t>固收类</w:t>
      </w:r>
      <w:proofErr w:type="gramEnd"/>
      <w:r w:rsidR="0069438B" w:rsidRPr="0069438B">
        <w:rPr>
          <w:rFonts w:hint="eastAsia"/>
          <w:sz w:val="28"/>
          <w:szCs w:val="28"/>
        </w:rPr>
        <w:t>产品，以及拥有长久期效应的未上市股权一类的投资。</w:t>
      </w:r>
    </w:p>
    <w:p w:rsidR="00967E7F" w:rsidRDefault="00CC1034" w:rsidP="00967E7F">
      <w:pPr>
        <w:pStyle w:val="Default"/>
        <w:ind w:firstLineChars="250" w:firstLine="700"/>
        <w:rPr>
          <w:sz w:val="28"/>
          <w:szCs w:val="28"/>
        </w:rPr>
      </w:pPr>
      <w:r>
        <w:rPr>
          <w:rFonts w:hint="eastAsia"/>
          <w:sz w:val="28"/>
          <w:szCs w:val="28"/>
        </w:rPr>
        <w:t>关于</w:t>
      </w:r>
      <w:r w:rsidR="0069438B" w:rsidRPr="0069438B">
        <w:rPr>
          <w:rFonts w:hint="eastAsia"/>
          <w:sz w:val="28"/>
          <w:szCs w:val="28"/>
        </w:rPr>
        <w:t>股票的配置问题，股票仍然是遵循战略资产配置的长期的方向去走，</w:t>
      </w:r>
      <w:r w:rsidR="00DA3009">
        <w:rPr>
          <w:rFonts w:hint="eastAsia"/>
          <w:sz w:val="28"/>
          <w:szCs w:val="28"/>
        </w:rPr>
        <w:t>我们做的大类资产配置也会</w:t>
      </w:r>
      <w:r w:rsidR="0069438B" w:rsidRPr="0069438B">
        <w:rPr>
          <w:rFonts w:hint="eastAsia"/>
          <w:sz w:val="28"/>
          <w:szCs w:val="28"/>
        </w:rPr>
        <w:t>把股票有一个基本定位，这个定位不会因为一年或者一个季度对于股票市场的观测而产生重</w:t>
      </w:r>
      <w:r w:rsidR="00DA3009">
        <w:rPr>
          <w:rFonts w:hint="eastAsia"/>
          <w:sz w:val="28"/>
          <w:szCs w:val="28"/>
        </w:rPr>
        <w:t>大的变化，所以这样会造成穿越周期的时候产生比较强的稳定性。</w:t>
      </w:r>
      <w:r w:rsidR="0069438B" w:rsidRPr="0069438B">
        <w:rPr>
          <w:rFonts w:hint="eastAsia"/>
          <w:sz w:val="28"/>
          <w:szCs w:val="28"/>
        </w:rPr>
        <w:t>对于我们来说投的是中国经济和亚太区经济的发展方向，</w:t>
      </w:r>
      <w:r w:rsidR="00DA3009">
        <w:rPr>
          <w:rFonts w:hint="eastAsia"/>
          <w:sz w:val="28"/>
          <w:szCs w:val="28"/>
        </w:rPr>
        <w:t>在</w:t>
      </w:r>
      <w:r w:rsidR="0069438B" w:rsidRPr="0069438B">
        <w:rPr>
          <w:rFonts w:hint="eastAsia"/>
          <w:sz w:val="28"/>
          <w:szCs w:val="28"/>
        </w:rPr>
        <w:t>这样的方向</w:t>
      </w:r>
      <w:r w:rsidR="00DA3009">
        <w:rPr>
          <w:rFonts w:hint="eastAsia"/>
          <w:sz w:val="28"/>
          <w:szCs w:val="28"/>
        </w:rPr>
        <w:t>下</w:t>
      </w:r>
      <w:r w:rsidR="0069438B" w:rsidRPr="0069438B">
        <w:rPr>
          <w:rFonts w:hint="eastAsia"/>
          <w:sz w:val="28"/>
          <w:szCs w:val="28"/>
        </w:rPr>
        <w:t>我</w:t>
      </w:r>
      <w:r w:rsidR="0069438B" w:rsidRPr="0069438B">
        <w:rPr>
          <w:rFonts w:hint="eastAsia"/>
          <w:sz w:val="28"/>
          <w:szCs w:val="28"/>
        </w:rPr>
        <w:lastRenderedPageBreak/>
        <w:t>们坚持大类</w:t>
      </w:r>
      <w:r w:rsidR="00DA3009">
        <w:rPr>
          <w:rFonts w:hint="eastAsia"/>
          <w:sz w:val="28"/>
          <w:szCs w:val="28"/>
        </w:rPr>
        <w:t>资产</w:t>
      </w:r>
      <w:r w:rsidR="0069438B" w:rsidRPr="0069438B">
        <w:rPr>
          <w:rFonts w:hint="eastAsia"/>
          <w:sz w:val="28"/>
          <w:szCs w:val="28"/>
        </w:rPr>
        <w:t>配置的基本原则。至于战术性的</w:t>
      </w:r>
      <w:r w:rsidR="00DA3009">
        <w:rPr>
          <w:rFonts w:hint="eastAsia"/>
          <w:sz w:val="28"/>
          <w:szCs w:val="28"/>
        </w:rPr>
        <w:t>策略</w:t>
      </w:r>
      <w:r w:rsidR="0069438B" w:rsidRPr="0069438B">
        <w:rPr>
          <w:rFonts w:hint="eastAsia"/>
          <w:sz w:val="28"/>
          <w:szCs w:val="28"/>
        </w:rPr>
        <w:t>是一个短期性的效应，中间我们</w:t>
      </w:r>
      <w:r w:rsidR="00DA3009">
        <w:rPr>
          <w:rFonts w:hint="eastAsia"/>
          <w:sz w:val="28"/>
          <w:szCs w:val="28"/>
        </w:rPr>
        <w:t>也</w:t>
      </w:r>
      <w:r w:rsidR="0069438B" w:rsidRPr="0069438B">
        <w:rPr>
          <w:rFonts w:hint="eastAsia"/>
          <w:sz w:val="28"/>
          <w:szCs w:val="28"/>
        </w:rPr>
        <w:t>会加大、加强战术性的操作，但这不是我们主流的投资方式。</w:t>
      </w:r>
    </w:p>
    <w:p w:rsidR="000E7C32" w:rsidRDefault="000E7C32">
      <w:pPr>
        <w:pStyle w:val="Default"/>
        <w:ind w:firstLine="560"/>
        <w:rPr>
          <w:sz w:val="28"/>
          <w:szCs w:val="28"/>
        </w:rPr>
      </w:pPr>
    </w:p>
    <w:p w:rsidR="000E7C32" w:rsidRDefault="0044724E">
      <w:pPr>
        <w:pStyle w:val="Default"/>
        <w:ind w:firstLine="560"/>
        <w:rPr>
          <w:b/>
          <w:sz w:val="28"/>
          <w:szCs w:val="28"/>
        </w:rPr>
      </w:pPr>
      <w:r>
        <w:rPr>
          <w:rFonts w:hint="eastAsia"/>
          <w:b/>
          <w:sz w:val="28"/>
          <w:szCs w:val="28"/>
        </w:rPr>
        <w:t>9</w:t>
      </w:r>
      <w:r w:rsidR="00DF2E23">
        <w:rPr>
          <w:rFonts w:hint="eastAsia"/>
          <w:b/>
          <w:sz w:val="28"/>
          <w:szCs w:val="28"/>
        </w:rPr>
        <w:t>、</w:t>
      </w:r>
      <w:r>
        <w:rPr>
          <w:rFonts w:hint="eastAsia"/>
          <w:b/>
          <w:sz w:val="28"/>
          <w:szCs w:val="28"/>
        </w:rPr>
        <w:t>问</w:t>
      </w:r>
      <w:r>
        <w:rPr>
          <w:b/>
          <w:sz w:val="28"/>
          <w:szCs w:val="28"/>
        </w:rPr>
        <w:t>：</w:t>
      </w:r>
      <w:r w:rsidR="009353E0" w:rsidRPr="009353E0">
        <w:rPr>
          <w:rFonts w:hint="eastAsia"/>
          <w:b/>
          <w:sz w:val="28"/>
          <w:szCs w:val="28"/>
        </w:rPr>
        <w:t>公司去年在新领域</w:t>
      </w:r>
      <w:r w:rsidR="00C83CE2">
        <w:rPr>
          <w:rFonts w:hint="eastAsia"/>
          <w:b/>
          <w:sz w:val="28"/>
          <w:szCs w:val="28"/>
        </w:rPr>
        <w:t>（</w:t>
      </w:r>
      <w:r w:rsidR="00C83CE2">
        <w:rPr>
          <w:b/>
          <w:sz w:val="28"/>
          <w:szCs w:val="28"/>
        </w:rPr>
        <w:t>养老投资、健康管理</w:t>
      </w:r>
      <w:r w:rsidR="00C83CE2">
        <w:rPr>
          <w:rFonts w:hint="eastAsia"/>
          <w:b/>
          <w:sz w:val="28"/>
          <w:szCs w:val="28"/>
        </w:rPr>
        <w:t>等</w:t>
      </w:r>
      <w:r w:rsidR="00C83CE2">
        <w:rPr>
          <w:b/>
          <w:sz w:val="28"/>
          <w:szCs w:val="28"/>
        </w:rPr>
        <w:t>）</w:t>
      </w:r>
      <w:r w:rsidR="009353E0" w:rsidRPr="009353E0">
        <w:rPr>
          <w:rFonts w:hint="eastAsia"/>
          <w:b/>
          <w:sz w:val="28"/>
          <w:szCs w:val="28"/>
        </w:rPr>
        <w:t>有一些新的突破，在未来几年在新领域上面</w:t>
      </w:r>
      <w:r w:rsidR="00976796">
        <w:rPr>
          <w:rFonts w:hint="eastAsia"/>
          <w:b/>
          <w:sz w:val="28"/>
          <w:szCs w:val="28"/>
        </w:rPr>
        <w:t>还</w:t>
      </w:r>
      <w:r w:rsidR="009353E0" w:rsidRPr="009353E0">
        <w:rPr>
          <w:rFonts w:hint="eastAsia"/>
          <w:b/>
          <w:sz w:val="28"/>
          <w:szCs w:val="28"/>
        </w:rPr>
        <w:t>有哪些战略部署，同时有哪些差异化的优势？</w:t>
      </w:r>
    </w:p>
    <w:p w:rsidR="00A71434" w:rsidRDefault="0044724E" w:rsidP="00A71434">
      <w:pPr>
        <w:pStyle w:val="Default"/>
        <w:ind w:firstLine="560"/>
        <w:rPr>
          <w:sz w:val="28"/>
          <w:szCs w:val="28"/>
        </w:rPr>
      </w:pPr>
      <w:r>
        <w:rPr>
          <w:rFonts w:hint="eastAsia"/>
          <w:sz w:val="28"/>
          <w:szCs w:val="28"/>
        </w:rPr>
        <w:t>答：</w:t>
      </w:r>
      <w:r w:rsidR="005652FD">
        <w:rPr>
          <w:rFonts w:hint="eastAsia"/>
          <w:sz w:val="28"/>
          <w:szCs w:val="28"/>
        </w:rPr>
        <w:t>我们去年在健康和养老投资的布局，正</w:t>
      </w:r>
      <w:r w:rsidR="00A71434" w:rsidRPr="00A71434">
        <w:rPr>
          <w:rFonts w:hint="eastAsia"/>
          <w:sz w:val="28"/>
          <w:szCs w:val="28"/>
        </w:rPr>
        <w:t>是我们在“战略转型2.0</w:t>
      </w:r>
      <w:r w:rsidR="004A727D">
        <w:rPr>
          <w:rFonts w:hint="eastAsia"/>
          <w:sz w:val="28"/>
          <w:szCs w:val="28"/>
        </w:rPr>
        <w:t>”的关键词之一“</w:t>
      </w:r>
      <w:r w:rsidR="00A71434" w:rsidRPr="00A71434">
        <w:rPr>
          <w:rFonts w:hint="eastAsia"/>
          <w:sz w:val="28"/>
          <w:szCs w:val="28"/>
        </w:rPr>
        <w:t>布局</w:t>
      </w:r>
      <w:r w:rsidR="004A727D">
        <w:rPr>
          <w:rFonts w:hint="eastAsia"/>
          <w:sz w:val="28"/>
          <w:szCs w:val="28"/>
        </w:rPr>
        <w:t>”</w:t>
      </w:r>
      <w:r w:rsidR="00A71434" w:rsidRPr="00A71434">
        <w:rPr>
          <w:rFonts w:hint="eastAsia"/>
          <w:sz w:val="28"/>
          <w:szCs w:val="28"/>
        </w:rPr>
        <w:t>之下的举措。未来公司还</w:t>
      </w:r>
      <w:r w:rsidR="005652FD">
        <w:rPr>
          <w:rFonts w:hint="eastAsia"/>
          <w:sz w:val="28"/>
          <w:szCs w:val="28"/>
        </w:rPr>
        <w:t>是</w:t>
      </w:r>
      <w:r w:rsidR="00A71434" w:rsidRPr="00A71434">
        <w:rPr>
          <w:rFonts w:hint="eastAsia"/>
          <w:sz w:val="28"/>
          <w:szCs w:val="28"/>
        </w:rPr>
        <w:t>会专注保险主</w:t>
      </w:r>
      <w:r w:rsidR="004A727D">
        <w:rPr>
          <w:rFonts w:hint="eastAsia"/>
          <w:sz w:val="28"/>
          <w:szCs w:val="28"/>
        </w:rPr>
        <w:t>业，从服务、保障的角度进行生态的布局和建设，重点</w:t>
      </w:r>
      <w:r w:rsidR="004A727D">
        <w:rPr>
          <w:sz w:val="28"/>
          <w:szCs w:val="28"/>
        </w:rPr>
        <w:t>应该还是在</w:t>
      </w:r>
      <w:r w:rsidR="004A727D">
        <w:rPr>
          <w:rFonts w:hint="eastAsia"/>
          <w:sz w:val="28"/>
          <w:szCs w:val="28"/>
        </w:rPr>
        <w:t>科技保险领域、健康服务领域、</w:t>
      </w:r>
      <w:r w:rsidR="00A71434" w:rsidRPr="00A71434">
        <w:rPr>
          <w:rFonts w:hint="eastAsia"/>
          <w:sz w:val="28"/>
          <w:szCs w:val="28"/>
        </w:rPr>
        <w:t>养老产业投资以及养老产业的服务</w:t>
      </w:r>
      <w:r w:rsidR="00406AA6">
        <w:rPr>
          <w:rFonts w:hint="eastAsia"/>
          <w:sz w:val="28"/>
          <w:szCs w:val="28"/>
        </w:rPr>
        <w:t>与</w:t>
      </w:r>
      <w:r w:rsidR="00A71434" w:rsidRPr="00A71434">
        <w:rPr>
          <w:rFonts w:hint="eastAsia"/>
          <w:sz w:val="28"/>
          <w:szCs w:val="28"/>
        </w:rPr>
        <w:t>保险的协同方面</w:t>
      </w:r>
      <w:r w:rsidR="004A727D">
        <w:rPr>
          <w:rFonts w:hint="eastAsia"/>
          <w:sz w:val="28"/>
          <w:szCs w:val="28"/>
        </w:rPr>
        <w:t>进行</w:t>
      </w:r>
      <w:r w:rsidR="004A727D">
        <w:rPr>
          <w:sz w:val="28"/>
          <w:szCs w:val="28"/>
        </w:rPr>
        <w:t>布局</w:t>
      </w:r>
      <w:r w:rsidR="00A71434" w:rsidRPr="00A71434">
        <w:rPr>
          <w:rFonts w:hint="eastAsia"/>
          <w:sz w:val="28"/>
          <w:szCs w:val="28"/>
        </w:rPr>
        <w:t>。</w:t>
      </w:r>
    </w:p>
    <w:p w:rsidR="00464EB6" w:rsidRPr="00A71434" w:rsidRDefault="00464EB6" w:rsidP="00A71434">
      <w:pPr>
        <w:pStyle w:val="Default"/>
        <w:ind w:firstLine="560"/>
        <w:rPr>
          <w:sz w:val="28"/>
          <w:szCs w:val="28"/>
        </w:rPr>
      </w:pPr>
      <w:r>
        <w:rPr>
          <w:rFonts w:hint="eastAsia"/>
          <w:sz w:val="28"/>
          <w:szCs w:val="28"/>
        </w:rPr>
        <w:t>同时</w:t>
      </w:r>
      <w:r>
        <w:rPr>
          <w:sz w:val="28"/>
          <w:szCs w:val="28"/>
        </w:rPr>
        <w:t>，</w:t>
      </w:r>
      <w:r w:rsidRPr="001C5716">
        <w:rPr>
          <w:rFonts w:hint="eastAsia"/>
          <w:sz w:val="28"/>
          <w:szCs w:val="28"/>
        </w:rPr>
        <w:t>服务实体经济，服务美好生活是保险</w:t>
      </w:r>
      <w:r>
        <w:rPr>
          <w:rFonts w:hint="eastAsia"/>
          <w:sz w:val="28"/>
          <w:szCs w:val="28"/>
        </w:rPr>
        <w:t>的</w:t>
      </w:r>
      <w:r>
        <w:rPr>
          <w:sz w:val="28"/>
          <w:szCs w:val="28"/>
        </w:rPr>
        <w:t>基本</w:t>
      </w:r>
      <w:r>
        <w:rPr>
          <w:rFonts w:hint="eastAsia"/>
          <w:sz w:val="28"/>
          <w:szCs w:val="28"/>
        </w:rPr>
        <w:t>职能</w:t>
      </w:r>
      <w:r w:rsidRPr="001C5716">
        <w:rPr>
          <w:rFonts w:hint="eastAsia"/>
          <w:sz w:val="28"/>
          <w:szCs w:val="28"/>
        </w:rPr>
        <w:t>。我们</w:t>
      </w:r>
      <w:r w:rsidR="00896152">
        <w:rPr>
          <w:rFonts w:hint="eastAsia"/>
          <w:sz w:val="28"/>
          <w:szCs w:val="28"/>
        </w:rPr>
        <w:t>在</w:t>
      </w:r>
      <w:r w:rsidRPr="001C5716">
        <w:rPr>
          <w:rFonts w:hint="eastAsia"/>
          <w:sz w:val="28"/>
          <w:szCs w:val="28"/>
        </w:rPr>
        <w:t>黑龙江、福建</w:t>
      </w:r>
      <w:r w:rsidR="00896152" w:rsidRPr="001C5716">
        <w:rPr>
          <w:rFonts w:hint="eastAsia"/>
          <w:sz w:val="28"/>
          <w:szCs w:val="28"/>
        </w:rPr>
        <w:t>已经得到了监管部门的批准，</w:t>
      </w:r>
      <w:r w:rsidR="00896152">
        <w:rPr>
          <w:rFonts w:hint="eastAsia"/>
          <w:sz w:val="28"/>
          <w:szCs w:val="28"/>
        </w:rPr>
        <w:t>在</w:t>
      </w:r>
      <w:r w:rsidR="00896152">
        <w:rPr>
          <w:sz w:val="28"/>
          <w:szCs w:val="28"/>
        </w:rPr>
        <w:t>这两个</w:t>
      </w:r>
      <w:r w:rsidR="00896152">
        <w:rPr>
          <w:rFonts w:hint="eastAsia"/>
          <w:sz w:val="28"/>
          <w:szCs w:val="28"/>
        </w:rPr>
        <w:t>地区</w:t>
      </w:r>
      <w:r w:rsidR="00896152">
        <w:rPr>
          <w:sz w:val="28"/>
          <w:szCs w:val="28"/>
        </w:rPr>
        <w:t>也</w:t>
      </w:r>
      <w:r w:rsidR="00896152" w:rsidRPr="001C5716">
        <w:rPr>
          <w:rFonts w:hint="eastAsia"/>
          <w:sz w:val="28"/>
          <w:szCs w:val="28"/>
        </w:rPr>
        <w:t>可以开展农业保险</w:t>
      </w:r>
      <w:r w:rsidR="00896152">
        <w:rPr>
          <w:rFonts w:hint="eastAsia"/>
          <w:sz w:val="28"/>
          <w:szCs w:val="28"/>
        </w:rPr>
        <w:t>业务，这</w:t>
      </w:r>
      <w:r w:rsidRPr="001C5716">
        <w:rPr>
          <w:rFonts w:hint="eastAsia"/>
          <w:sz w:val="28"/>
          <w:szCs w:val="28"/>
        </w:rPr>
        <w:t>是第二家保险公司获得全国所有区域</w:t>
      </w:r>
      <w:r w:rsidR="00896152">
        <w:rPr>
          <w:rFonts w:hint="eastAsia"/>
          <w:sz w:val="28"/>
          <w:szCs w:val="28"/>
        </w:rPr>
        <w:t>农业保险服务的公司</w:t>
      </w:r>
      <w:r w:rsidR="00406AA6">
        <w:rPr>
          <w:rFonts w:hint="eastAsia"/>
          <w:sz w:val="28"/>
          <w:szCs w:val="28"/>
        </w:rPr>
        <w:t>。</w:t>
      </w:r>
      <w:r w:rsidRPr="001C5716">
        <w:rPr>
          <w:rFonts w:hint="eastAsia"/>
          <w:sz w:val="28"/>
          <w:szCs w:val="28"/>
        </w:rPr>
        <w:t>特别是新农村、新农民、新市场、乡村振兴战略，也</w:t>
      </w:r>
      <w:r w:rsidR="00406AA6">
        <w:rPr>
          <w:rFonts w:hint="eastAsia"/>
          <w:sz w:val="28"/>
          <w:szCs w:val="28"/>
        </w:rPr>
        <w:t>会进一步加快</w:t>
      </w:r>
      <w:r w:rsidR="00406AA6" w:rsidRPr="001C5716">
        <w:rPr>
          <w:rFonts w:hint="eastAsia"/>
          <w:sz w:val="28"/>
          <w:szCs w:val="28"/>
        </w:rPr>
        <w:t>我们非车险业务的发展</w:t>
      </w:r>
      <w:r w:rsidR="00406AA6">
        <w:rPr>
          <w:rFonts w:hint="eastAsia"/>
          <w:sz w:val="28"/>
          <w:szCs w:val="28"/>
        </w:rPr>
        <w:t>。</w:t>
      </w:r>
    </w:p>
    <w:p w:rsidR="00967E7F" w:rsidRDefault="00A71434">
      <w:pPr>
        <w:pStyle w:val="Default"/>
        <w:ind w:firstLine="560"/>
        <w:rPr>
          <w:sz w:val="28"/>
          <w:szCs w:val="28"/>
        </w:rPr>
      </w:pPr>
      <w:r w:rsidRPr="00A71434">
        <w:rPr>
          <w:rFonts w:hint="eastAsia"/>
          <w:sz w:val="28"/>
          <w:szCs w:val="28"/>
        </w:rPr>
        <w:t>随着公司的战略</w:t>
      </w:r>
      <w:r w:rsidR="00EE6981">
        <w:rPr>
          <w:rFonts w:hint="eastAsia"/>
          <w:sz w:val="28"/>
          <w:szCs w:val="28"/>
        </w:rPr>
        <w:t>转型</w:t>
      </w:r>
      <w:r w:rsidRPr="00A71434">
        <w:rPr>
          <w:rFonts w:hint="eastAsia"/>
          <w:sz w:val="28"/>
          <w:szCs w:val="28"/>
        </w:rPr>
        <w:t>的深入，我们也会及时的把一些新的考虑和新的成果及时的和投资</w:t>
      </w:r>
      <w:r w:rsidR="00EE6981">
        <w:rPr>
          <w:rFonts w:hint="eastAsia"/>
          <w:sz w:val="28"/>
          <w:szCs w:val="28"/>
        </w:rPr>
        <w:t>者</w:t>
      </w:r>
      <w:r w:rsidRPr="00A71434">
        <w:rPr>
          <w:rFonts w:hint="eastAsia"/>
          <w:sz w:val="28"/>
          <w:szCs w:val="28"/>
        </w:rPr>
        <w:t>进行分享。</w:t>
      </w:r>
    </w:p>
    <w:p w:rsidR="000E7C32" w:rsidRDefault="000E7C32">
      <w:pPr>
        <w:pStyle w:val="Default"/>
        <w:ind w:firstLine="560"/>
        <w:rPr>
          <w:sz w:val="28"/>
          <w:szCs w:val="28"/>
        </w:rPr>
      </w:pPr>
    </w:p>
    <w:p w:rsidR="000E7C32" w:rsidRPr="00406AA6" w:rsidRDefault="0044724E">
      <w:pPr>
        <w:pStyle w:val="Default"/>
        <w:ind w:firstLine="560"/>
        <w:rPr>
          <w:b/>
          <w:sz w:val="28"/>
          <w:szCs w:val="28"/>
        </w:rPr>
      </w:pPr>
      <w:r>
        <w:rPr>
          <w:rFonts w:hint="eastAsia"/>
          <w:b/>
          <w:sz w:val="28"/>
          <w:szCs w:val="28"/>
        </w:rPr>
        <w:t>10</w:t>
      </w:r>
      <w:r w:rsidR="009E395A">
        <w:rPr>
          <w:rFonts w:hint="eastAsia"/>
          <w:b/>
          <w:sz w:val="28"/>
          <w:szCs w:val="28"/>
        </w:rPr>
        <w:t>、</w:t>
      </w:r>
      <w:r>
        <w:rPr>
          <w:rFonts w:hint="eastAsia"/>
          <w:b/>
          <w:sz w:val="28"/>
          <w:szCs w:val="28"/>
        </w:rPr>
        <w:t>问</w:t>
      </w:r>
      <w:r>
        <w:rPr>
          <w:b/>
          <w:sz w:val="28"/>
          <w:szCs w:val="28"/>
        </w:rPr>
        <w:t>：</w:t>
      </w:r>
      <w:r w:rsidR="0090211F">
        <w:rPr>
          <w:rFonts w:hint="eastAsia"/>
          <w:b/>
          <w:sz w:val="28"/>
          <w:szCs w:val="28"/>
        </w:rPr>
        <w:t>哪些</w:t>
      </w:r>
      <w:r w:rsidR="0090211F">
        <w:rPr>
          <w:b/>
          <w:sz w:val="28"/>
          <w:szCs w:val="28"/>
        </w:rPr>
        <w:t>因素</w:t>
      </w:r>
      <w:r w:rsidR="0090211F">
        <w:rPr>
          <w:rFonts w:hint="eastAsia"/>
          <w:b/>
          <w:sz w:val="28"/>
          <w:szCs w:val="28"/>
        </w:rPr>
        <w:t>使得</w:t>
      </w:r>
      <w:r w:rsidR="0056406B" w:rsidRPr="0056406B">
        <w:rPr>
          <w:rFonts w:hint="eastAsia"/>
          <w:b/>
          <w:sz w:val="28"/>
          <w:szCs w:val="28"/>
        </w:rPr>
        <w:t>2018年</w:t>
      </w:r>
      <w:r w:rsidR="0090211F">
        <w:rPr>
          <w:rFonts w:hint="eastAsia"/>
          <w:b/>
          <w:sz w:val="28"/>
          <w:szCs w:val="28"/>
        </w:rPr>
        <w:t>公司</w:t>
      </w:r>
      <w:r w:rsidR="0056406B" w:rsidRPr="0056406B">
        <w:rPr>
          <w:rFonts w:hint="eastAsia"/>
          <w:b/>
          <w:sz w:val="28"/>
          <w:szCs w:val="28"/>
        </w:rPr>
        <w:t>财产险的赔付率同比下降了3.7</w:t>
      </w:r>
      <w:r w:rsidR="0090211F">
        <w:rPr>
          <w:rFonts w:hint="eastAsia"/>
          <w:b/>
          <w:sz w:val="28"/>
          <w:szCs w:val="28"/>
        </w:rPr>
        <w:t>个百分点？太保</w:t>
      </w:r>
      <w:r w:rsidR="0056406B" w:rsidRPr="0056406B">
        <w:rPr>
          <w:rFonts w:hint="eastAsia"/>
          <w:b/>
          <w:sz w:val="28"/>
          <w:szCs w:val="28"/>
        </w:rPr>
        <w:t>产险</w:t>
      </w:r>
      <w:r w:rsidR="0090211F">
        <w:rPr>
          <w:rFonts w:hint="eastAsia"/>
          <w:b/>
          <w:sz w:val="28"/>
          <w:szCs w:val="28"/>
        </w:rPr>
        <w:t>接下来在财产</w:t>
      </w:r>
      <w:proofErr w:type="gramStart"/>
      <w:r w:rsidR="0090211F">
        <w:rPr>
          <w:rFonts w:hint="eastAsia"/>
          <w:b/>
          <w:sz w:val="28"/>
          <w:szCs w:val="28"/>
        </w:rPr>
        <w:t>险领域</w:t>
      </w:r>
      <w:proofErr w:type="gramEnd"/>
      <w:r w:rsidR="0090211F">
        <w:rPr>
          <w:rFonts w:hint="eastAsia"/>
          <w:b/>
          <w:sz w:val="28"/>
          <w:szCs w:val="28"/>
        </w:rPr>
        <w:t>具体的业务布局是什么？</w:t>
      </w:r>
      <w:r w:rsidR="009E395A" w:rsidDel="009E395A">
        <w:rPr>
          <w:rFonts w:hint="eastAsia"/>
          <w:b/>
          <w:sz w:val="28"/>
          <w:szCs w:val="28"/>
        </w:rPr>
        <w:t xml:space="preserve"> </w:t>
      </w:r>
    </w:p>
    <w:p w:rsidR="009937F8" w:rsidRPr="009937F8" w:rsidRDefault="0044724E" w:rsidP="009937F8">
      <w:pPr>
        <w:pStyle w:val="Default"/>
        <w:ind w:firstLine="560"/>
        <w:rPr>
          <w:sz w:val="28"/>
          <w:szCs w:val="28"/>
        </w:rPr>
      </w:pPr>
      <w:r>
        <w:rPr>
          <w:rFonts w:hint="eastAsia"/>
          <w:sz w:val="28"/>
          <w:szCs w:val="28"/>
        </w:rPr>
        <w:lastRenderedPageBreak/>
        <w:t>答：</w:t>
      </w:r>
      <w:r w:rsidR="0082607D">
        <w:rPr>
          <w:rFonts w:hint="eastAsia"/>
          <w:sz w:val="28"/>
          <w:szCs w:val="28"/>
        </w:rPr>
        <w:t>主要</w:t>
      </w:r>
      <w:r w:rsidR="009937F8" w:rsidRPr="009937F8">
        <w:rPr>
          <w:rFonts w:hint="eastAsia"/>
          <w:sz w:val="28"/>
          <w:szCs w:val="28"/>
        </w:rPr>
        <w:t>有三个方面</w:t>
      </w:r>
      <w:r w:rsidR="00406AA6">
        <w:rPr>
          <w:rFonts w:hint="eastAsia"/>
          <w:sz w:val="28"/>
          <w:szCs w:val="28"/>
        </w:rPr>
        <w:t>的因素驱动</w:t>
      </w:r>
      <w:r w:rsidR="009937F8" w:rsidRPr="009937F8">
        <w:rPr>
          <w:rFonts w:hint="eastAsia"/>
          <w:sz w:val="28"/>
          <w:szCs w:val="28"/>
        </w:rPr>
        <w:t>太保产险业务发展的恢复性增长以及综合成本率的持续优化。</w:t>
      </w:r>
    </w:p>
    <w:p w:rsidR="00967E7F" w:rsidRDefault="0082607D" w:rsidP="00967E7F">
      <w:pPr>
        <w:pStyle w:val="Default"/>
        <w:rPr>
          <w:sz w:val="28"/>
          <w:szCs w:val="28"/>
        </w:rPr>
      </w:pPr>
      <w:r>
        <w:rPr>
          <w:rFonts w:hint="eastAsia"/>
          <w:sz w:val="28"/>
          <w:szCs w:val="28"/>
        </w:rPr>
        <w:t xml:space="preserve">    </w:t>
      </w:r>
      <w:r w:rsidR="009937F8" w:rsidRPr="009937F8">
        <w:rPr>
          <w:rFonts w:hint="eastAsia"/>
          <w:sz w:val="28"/>
          <w:szCs w:val="28"/>
        </w:rPr>
        <w:t>第一，坚持有质量发展，聚焦真正有质量的新兴市场、新兴业务，2018年产险更多的注意力是关注到一些有质量、有发展潜力的具有可持续发展的领域，这些方面主要是三个领域，一个是农险经过几年持续的建设，持续的推进，农险发展2018</w:t>
      </w:r>
      <w:r>
        <w:rPr>
          <w:rFonts w:hint="eastAsia"/>
          <w:sz w:val="28"/>
          <w:szCs w:val="28"/>
        </w:rPr>
        <w:t>年取得了一个比较大的成效，达到市场第三的地位，这也是集中体现了太保在新兴市场领域方面战略布局；</w:t>
      </w:r>
      <w:r w:rsidR="009937F8" w:rsidRPr="009937F8">
        <w:rPr>
          <w:rFonts w:hint="eastAsia"/>
          <w:sz w:val="28"/>
          <w:szCs w:val="28"/>
        </w:rPr>
        <w:t>第二方面，</w:t>
      </w:r>
      <w:r>
        <w:rPr>
          <w:rFonts w:hint="eastAsia"/>
          <w:sz w:val="28"/>
          <w:szCs w:val="28"/>
        </w:rPr>
        <w:t>是</w:t>
      </w:r>
      <w:r w:rsidR="009937F8" w:rsidRPr="009937F8">
        <w:rPr>
          <w:rFonts w:hint="eastAsia"/>
          <w:sz w:val="28"/>
          <w:szCs w:val="28"/>
        </w:rPr>
        <w:t>聚焦品质好</w:t>
      </w:r>
      <w:r>
        <w:rPr>
          <w:rFonts w:hint="eastAsia"/>
          <w:sz w:val="28"/>
          <w:szCs w:val="28"/>
        </w:rPr>
        <w:t>、</w:t>
      </w:r>
      <w:r w:rsidR="009937F8" w:rsidRPr="009937F8">
        <w:rPr>
          <w:rFonts w:hint="eastAsia"/>
          <w:sz w:val="28"/>
          <w:szCs w:val="28"/>
        </w:rPr>
        <w:t>分散风险能力比较强的个人业务发展，这是2018</w:t>
      </w:r>
      <w:r w:rsidR="00131F32">
        <w:rPr>
          <w:rFonts w:hint="eastAsia"/>
          <w:sz w:val="28"/>
          <w:szCs w:val="28"/>
        </w:rPr>
        <w:t>年的重点，在这些领域方面涵</w:t>
      </w:r>
      <w:r>
        <w:rPr>
          <w:rFonts w:hint="eastAsia"/>
          <w:sz w:val="28"/>
          <w:szCs w:val="28"/>
        </w:rPr>
        <w:t>盖了大家关注到的</w:t>
      </w:r>
      <w:proofErr w:type="gramStart"/>
      <w:r>
        <w:rPr>
          <w:rFonts w:hint="eastAsia"/>
          <w:sz w:val="28"/>
          <w:szCs w:val="28"/>
        </w:rPr>
        <w:t>个信</w:t>
      </w:r>
      <w:r w:rsidR="00131F32">
        <w:rPr>
          <w:rFonts w:hint="eastAsia"/>
          <w:sz w:val="28"/>
          <w:szCs w:val="28"/>
        </w:rPr>
        <w:t>保以及</w:t>
      </w:r>
      <w:proofErr w:type="gramEnd"/>
      <w:r w:rsidR="00131F32">
        <w:rPr>
          <w:rFonts w:hint="eastAsia"/>
          <w:sz w:val="28"/>
          <w:szCs w:val="28"/>
        </w:rPr>
        <w:t>与个人</w:t>
      </w:r>
      <w:r>
        <w:rPr>
          <w:rFonts w:hint="eastAsia"/>
          <w:sz w:val="28"/>
          <w:szCs w:val="28"/>
        </w:rPr>
        <w:t>关联的旅游、家庭生命财产安全</w:t>
      </w:r>
      <w:r w:rsidR="009937F8" w:rsidRPr="009937F8">
        <w:rPr>
          <w:rFonts w:hint="eastAsia"/>
          <w:sz w:val="28"/>
          <w:szCs w:val="28"/>
        </w:rPr>
        <w:t>等业务，2018年个人业务</w:t>
      </w:r>
      <w:r w:rsidRPr="009937F8">
        <w:rPr>
          <w:rFonts w:hint="eastAsia"/>
          <w:sz w:val="28"/>
          <w:szCs w:val="28"/>
        </w:rPr>
        <w:t>在整个非</w:t>
      </w:r>
      <w:proofErr w:type="gramStart"/>
      <w:r w:rsidRPr="009937F8">
        <w:rPr>
          <w:rFonts w:hint="eastAsia"/>
          <w:sz w:val="28"/>
          <w:szCs w:val="28"/>
        </w:rPr>
        <w:t>车业务</w:t>
      </w:r>
      <w:proofErr w:type="gramEnd"/>
      <w:r w:rsidRPr="009937F8">
        <w:rPr>
          <w:rFonts w:hint="eastAsia"/>
          <w:sz w:val="28"/>
          <w:szCs w:val="28"/>
        </w:rPr>
        <w:t>占比</w:t>
      </w:r>
      <w:r w:rsidR="009937F8" w:rsidRPr="009937F8">
        <w:rPr>
          <w:rFonts w:hint="eastAsia"/>
          <w:sz w:val="28"/>
          <w:szCs w:val="28"/>
        </w:rPr>
        <w:t>已经突破</w:t>
      </w:r>
      <w:r w:rsidR="009B6F1F">
        <w:rPr>
          <w:rFonts w:hint="eastAsia"/>
          <w:sz w:val="28"/>
          <w:szCs w:val="28"/>
        </w:rPr>
        <w:t>两位数；第三方面，</w:t>
      </w:r>
      <w:r w:rsidR="009937F8" w:rsidRPr="009937F8">
        <w:rPr>
          <w:rFonts w:hint="eastAsia"/>
          <w:sz w:val="28"/>
          <w:szCs w:val="28"/>
        </w:rPr>
        <w:t>我</w:t>
      </w:r>
      <w:r w:rsidR="009B6F1F">
        <w:rPr>
          <w:rFonts w:hint="eastAsia"/>
          <w:sz w:val="28"/>
          <w:szCs w:val="28"/>
        </w:rPr>
        <w:t>们更多聚焦国家战略领域，包括一带一路，乡村振兴战略，高端制造业。</w:t>
      </w:r>
      <w:r w:rsidR="009937F8" w:rsidRPr="009937F8">
        <w:rPr>
          <w:rFonts w:hint="eastAsia"/>
          <w:sz w:val="28"/>
          <w:szCs w:val="28"/>
        </w:rPr>
        <w:t>我们的责任险</w:t>
      </w:r>
      <w:r w:rsidR="009B6F1F">
        <w:rPr>
          <w:rFonts w:hint="eastAsia"/>
          <w:sz w:val="28"/>
          <w:szCs w:val="28"/>
        </w:rPr>
        <w:t>在2018年</w:t>
      </w:r>
      <w:r w:rsidR="009937F8" w:rsidRPr="009937F8">
        <w:rPr>
          <w:rFonts w:hint="eastAsia"/>
          <w:sz w:val="28"/>
          <w:szCs w:val="28"/>
        </w:rPr>
        <w:t>首次超过传统的</w:t>
      </w:r>
      <w:r w:rsidR="00131F32">
        <w:rPr>
          <w:rFonts w:hint="eastAsia"/>
          <w:sz w:val="28"/>
          <w:szCs w:val="28"/>
        </w:rPr>
        <w:t>企</w:t>
      </w:r>
      <w:r w:rsidR="009B6F1F">
        <w:rPr>
          <w:rFonts w:hint="eastAsia"/>
          <w:sz w:val="28"/>
          <w:szCs w:val="28"/>
        </w:rPr>
        <w:t>财险，成为太保产险的第二大支柱。</w:t>
      </w:r>
      <w:r w:rsidR="009B6F1F" w:rsidRPr="009937F8">
        <w:rPr>
          <w:sz w:val="28"/>
          <w:szCs w:val="28"/>
        </w:rPr>
        <w:t xml:space="preserve"> </w:t>
      </w:r>
    </w:p>
    <w:p w:rsidR="00967E7F" w:rsidRDefault="003A2EB3" w:rsidP="00967E7F">
      <w:pPr>
        <w:pStyle w:val="Default"/>
        <w:rPr>
          <w:sz w:val="28"/>
          <w:szCs w:val="28"/>
        </w:rPr>
      </w:pPr>
      <w:r>
        <w:rPr>
          <w:rFonts w:hint="eastAsia"/>
          <w:sz w:val="28"/>
          <w:szCs w:val="28"/>
        </w:rPr>
        <w:t xml:space="preserve">     </w:t>
      </w:r>
      <w:r w:rsidR="009937F8" w:rsidRPr="009937F8">
        <w:rPr>
          <w:rFonts w:hint="eastAsia"/>
          <w:sz w:val="28"/>
          <w:szCs w:val="28"/>
        </w:rPr>
        <w:t>第二，在品质管控方面</w:t>
      </w:r>
      <w:r w:rsidR="00EE37CA">
        <w:rPr>
          <w:rFonts w:hint="eastAsia"/>
          <w:sz w:val="28"/>
          <w:szCs w:val="28"/>
        </w:rPr>
        <w:t>，</w:t>
      </w:r>
      <w:r w:rsidR="009937F8" w:rsidRPr="009937F8">
        <w:rPr>
          <w:rFonts w:hint="eastAsia"/>
          <w:sz w:val="28"/>
          <w:szCs w:val="28"/>
        </w:rPr>
        <w:t>全面系统化、信息化。</w:t>
      </w:r>
      <w:r w:rsidR="00EE37CA">
        <w:rPr>
          <w:rFonts w:hint="eastAsia"/>
          <w:sz w:val="28"/>
          <w:szCs w:val="28"/>
        </w:rPr>
        <w:t>比如</w:t>
      </w:r>
      <w:r w:rsidR="00131F32">
        <w:rPr>
          <w:rFonts w:hint="eastAsia"/>
          <w:sz w:val="28"/>
          <w:szCs w:val="28"/>
        </w:rPr>
        <w:t>“</w:t>
      </w:r>
      <w:r w:rsidR="00131F32">
        <w:rPr>
          <w:sz w:val="28"/>
          <w:szCs w:val="28"/>
        </w:rPr>
        <w:t>太好保</w:t>
      </w:r>
      <w:r w:rsidR="00131F32">
        <w:rPr>
          <w:sz w:val="28"/>
          <w:szCs w:val="28"/>
        </w:rPr>
        <w:t>”</w:t>
      </w:r>
      <w:r w:rsidR="00EE37CA">
        <w:rPr>
          <w:rFonts w:hint="eastAsia"/>
          <w:sz w:val="28"/>
          <w:szCs w:val="28"/>
        </w:rPr>
        <w:t>是</w:t>
      </w:r>
      <w:r w:rsidR="009937F8" w:rsidRPr="009937F8">
        <w:rPr>
          <w:rFonts w:hint="eastAsia"/>
          <w:sz w:val="28"/>
          <w:szCs w:val="28"/>
        </w:rPr>
        <w:t>用于营运货车的</w:t>
      </w:r>
      <w:r w:rsidR="00EE37CA">
        <w:rPr>
          <w:rFonts w:hint="eastAsia"/>
          <w:sz w:val="28"/>
          <w:szCs w:val="28"/>
        </w:rPr>
        <w:t>保险</w:t>
      </w:r>
      <w:r w:rsidR="009937F8" w:rsidRPr="009937F8">
        <w:rPr>
          <w:rFonts w:hint="eastAsia"/>
          <w:sz w:val="28"/>
          <w:szCs w:val="28"/>
        </w:rPr>
        <w:t>业务，通过这个技术的应用，我们远</w:t>
      </w:r>
      <w:r w:rsidR="00EE37CA">
        <w:rPr>
          <w:rFonts w:hint="eastAsia"/>
          <w:sz w:val="28"/>
          <w:szCs w:val="28"/>
        </w:rPr>
        <w:t>程</w:t>
      </w:r>
      <w:r w:rsidR="009937F8" w:rsidRPr="009937F8">
        <w:rPr>
          <w:rFonts w:hint="eastAsia"/>
          <w:sz w:val="28"/>
          <w:szCs w:val="28"/>
        </w:rPr>
        <w:t>可以实时监控驾驶行为，及时进行提示。全面应用保单成本率</w:t>
      </w:r>
      <w:r w:rsidR="007B22FF">
        <w:rPr>
          <w:rFonts w:hint="eastAsia"/>
          <w:sz w:val="28"/>
          <w:szCs w:val="28"/>
        </w:rPr>
        <w:t>、</w:t>
      </w:r>
      <w:proofErr w:type="gramStart"/>
      <w:r w:rsidR="007B22FF">
        <w:rPr>
          <w:sz w:val="28"/>
          <w:szCs w:val="28"/>
        </w:rPr>
        <w:t>费</w:t>
      </w:r>
      <w:r w:rsidR="007B22FF">
        <w:rPr>
          <w:rFonts w:hint="eastAsia"/>
          <w:sz w:val="28"/>
          <w:szCs w:val="28"/>
        </w:rPr>
        <w:t>赔</w:t>
      </w:r>
      <w:r w:rsidR="007B22FF">
        <w:rPr>
          <w:sz w:val="28"/>
          <w:szCs w:val="28"/>
        </w:rPr>
        <w:t>折</w:t>
      </w:r>
      <w:proofErr w:type="gramEnd"/>
      <w:r w:rsidR="007B22FF">
        <w:rPr>
          <w:sz w:val="28"/>
          <w:szCs w:val="28"/>
        </w:rPr>
        <w:t>联动</w:t>
      </w:r>
      <w:r w:rsidR="009937F8" w:rsidRPr="009937F8">
        <w:rPr>
          <w:rFonts w:hint="eastAsia"/>
          <w:sz w:val="28"/>
          <w:szCs w:val="28"/>
        </w:rPr>
        <w:t>等等一些管理工具，使整体的品质管</w:t>
      </w:r>
      <w:proofErr w:type="gramStart"/>
      <w:r w:rsidR="009937F8" w:rsidRPr="009937F8">
        <w:rPr>
          <w:rFonts w:hint="eastAsia"/>
          <w:sz w:val="28"/>
          <w:szCs w:val="28"/>
        </w:rPr>
        <w:t>控更加</w:t>
      </w:r>
      <w:proofErr w:type="gramEnd"/>
      <w:r w:rsidR="009937F8" w:rsidRPr="009937F8">
        <w:rPr>
          <w:rFonts w:hint="eastAsia"/>
          <w:sz w:val="28"/>
          <w:szCs w:val="28"/>
        </w:rPr>
        <w:t>系统化、动态化、实时化。我们也创新应用了车险和非车的定价模型，在这个模型下的定价更加科学。</w:t>
      </w:r>
      <w:r w:rsidR="00967E7F" w:rsidRPr="00294AEA">
        <w:rPr>
          <w:sz w:val="28"/>
          <w:szCs w:val="28"/>
        </w:rPr>
        <w:t>2018年我们是车险、</w:t>
      </w:r>
      <w:r w:rsidR="00294AEA">
        <w:rPr>
          <w:rFonts w:hint="eastAsia"/>
          <w:sz w:val="28"/>
          <w:szCs w:val="28"/>
        </w:rPr>
        <w:t>非</w:t>
      </w:r>
      <w:r w:rsidR="00294AEA" w:rsidRPr="00294AEA">
        <w:rPr>
          <w:rFonts w:hint="eastAsia"/>
          <w:sz w:val="28"/>
          <w:szCs w:val="28"/>
        </w:rPr>
        <w:t>车险（不含农险）</w:t>
      </w:r>
      <w:r w:rsidR="00967E7F" w:rsidRPr="00294AEA">
        <w:rPr>
          <w:sz w:val="28"/>
          <w:szCs w:val="28"/>
        </w:rPr>
        <w:t>和农险三</w:t>
      </w:r>
      <w:proofErr w:type="gramStart"/>
      <w:r w:rsidR="00967E7F" w:rsidRPr="00294AEA">
        <w:rPr>
          <w:sz w:val="28"/>
          <w:szCs w:val="28"/>
        </w:rPr>
        <w:t>个</w:t>
      </w:r>
      <w:proofErr w:type="gramEnd"/>
      <w:r w:rsidR="00967E7F" w:rsidRPr="00294AEA">
        <w:rPr>
          <w:sz w:val="28"/>
          <w:szCs w:val="28"/>
        </w:rPr>
        <w:t>业务板块全</w:t>
      </w:r>
      <w:r w:rsidR="00967E7F" w:rsidRPr="00294AEA">
        <w:rPr>
          <w:rFonts w:hint="eastAsia"/>
          <w:sz w:val="28"/>
          <w:szCs w:val="28"/>
        </w:rPr>
        <w:t>面实现承保盈利。</w:t>
      </w:r>
      <w:r w:rsidR="009937F8" w:rsidRPr="009937F8">
        <w:rPr>
          <w:rFonts w:hint="eastAsia"/>
          <w:sz w:val="28"/>
          <w:szCs w:val="28"/>
        </w:rPr>
        <w:t>太保产险</w:t>
      </w:r>
      <w:r w:rsidR="00EE37CA">
        <w:rPr>
          <w:rFonts w:hint="eastAsia"/>
          <w:sz w:val="28"/>
          <w:szCs w:val="28"/>
        </w:rPr>
        <w:t>的</w:t>
      </w:r>
      <w:r w:rsidR="009937F8" w:rsidRPr="009937F8">
        <w:rPr>
          <w:rFonts w:hint="eastAsia"/>
          <w:sz w:val="28"/>
          <w:szCs w:val="28"/>
        </w:rPr>
        <w:t>压舱石车险</w:t>
      </w:r>
      <w:r w:rsidR="00EE37CA">
        <w:rPr>
          <w:rFonts w:hint="eastAsia"/>
          <w:sz w:val="28"/>
          <w:szCs w:val="28"/>
        </w:rPr>
        <w:t>业务</w:t>
      </w:r>
      <w:r w:rsidR="009937F8" w:rsidRPr="009937F8">
        <w:rPr>
          <w:rFonts w:hint="eastAsia"/>
          <w:sz w:val="28"/>
          <w:szCs w:val="28"/>
        </w:rPr>
        <w:t>，综合成本率持续优化，在2018年上半年市场竞争还比较激烈的情况下，全年的综合成本率优化0.4个百分点，我们的不包含农险业务</w:t>
      </w:r>
      <w:r w:rsidR="00294AEA">
        <w:rPr>
          <w:rFonts w:hint="eastAsia"/>
          <w:sz w:val="28"/>
          <w:szCs w:val="28"/>
        </w:rPr>
        <w:t>的非车业务</w:t>
      </w:r>
      <w:r w:rsidR="009937F8" w:rsidRPr="009937F8">
        <w:rPr>
          <w:rFonts w:hint="eastAsia"/>
          <w:sz w:val="28"/>
          <w:szCs w:val="28"/>
        </w:rPr>
        <w:t>，也是在2017</w:t>
      </w:r>
      <w:r w:rsidR="009937F8" w:rsidRPr="009937F8">
        <w:rPr>
          <w:rFonts w:hint="eastAsia"/>
          <w:sz w:val="28"/>
          <w:szCs w:val="28"/>
        </w:rPr>
        <w:lastRenderedPageBreak/>
        <w:t>年实现盈利的基础上，得到了进一步的加强。农险业务随着规模的扩大，业务品质的稳定，在整个太保财险的利润贡献</w:t>
      </w:r>
      <w:r w:rsidR="004A525B">
        <w:rPr>
          <w:rFonts w:hint="eastAsia"/>
          <w:sz w:val="28"/>
          <w:szCs w:val="28"/>
        </w:rPr>
        <w:t>也有所提升</w:t>
      </w:r>
      <w:r w:rsidR="009937F8" w:rsidRPr="009937F8">
        <w:rPr>
          <w:rFonts w:hint="eastAsia"/>
          <w:sz w:val="28"/>
          <w:szCs w:val="28"/>
        </w:rPr>
        <w:t>。</w:t>
      </w:r>
    </w:p>
    <w:p w:rsidR="009937F8" w:rsidRPr="009937F8" w:rsidRDefault="000C6081" w:rsidP="009937F8">
      <w:pPr>
        <w:pStyle w:val="Default"/>
        <w:ind w:firstLine="560"/>
        <w:rPr>
          <w:sz w:val="28"/>
          <w:szCs w:val="28"/>
        </w:rPr>
      </w:pPr>
      <w:r>
        <w:rPr>
          <w:rFonts w:hint="eastAsia"/>
          <w:sz w:val="28"/>
          <w:szCs w:val="28"/>
        </w:rPr>
        <w:t>第三，</w:t>
      </w:r>
      <w:r w:rsidR="00D16FB1">
        <w:rPr>
          <w:rFonts w:hint="eastAsia"/>
          <w:sz w:val="28"/>
          <w:szCs w:val="28"/>
        </w:rPr>
        <w:t>品质持续优化，</w:t>
      </w:r>
      <w:r>
        <w:rPr>
          <w:rFonts w:hint="eastAsia"/>
          <w:sz w:val="28"/>
          <w:szCs w:val="28"/>
        </w:rPr>
        <w:t>这</w:t>
      </w:r>
      <w:r w:rsidR="00D16FB1">
        <w:rPr>
          <w:rFonts w:hint="eastAsia"/>
          <w:sz w:val="28"/>
          <w:szCs w:val="28"/>
        </w:rPr>
        <w:t>跟我们当前或者在持续推进的集约</w:t>
      </w:r>
      <w:r>
        <w:rPr>
          <w:rFonts w:hint="eastAsia"/>
          <w:sz w:val="28"/>
          <w:szCs w:val="28"/>
        </w:rPr>
        <w:t>化的经营体系的改造也是密不可分。</w:t>
      </w:r>
      <w:r w:rsidR="009937F8" w:rsidRPr="009937F8">
        <w:rPr>
          <w:rFonts w:hint="eastAsia"/>
          <w:sz w:val="28"/>
          <w:szCs w:val="28"/>
        </w:rPr>
        <w:t>近几年集约化程度得到了明确提升。一是通过科技赋能，在各个领域方面都得到了强化、巩固和提高。比如农险的E农险，目前是4.0，从2015年推出1.0以后，每年迭代一次，今年要发布E农险5.0，E</w:t>
      </w:r>
      <w:r w:rsidR="004808B5">
        <w:rPr>
          <w:rFonts w:hint="eastAsia"/>
          <w:sz w:val="28"/>
          <w:szCs w:val="28"/>
        </w:rPr>
        <w:t>农险涵盖了我们的生产经营等</w:t>
      </w:r>
      <w:r w:rsidR="009937F8" w:rsidRPr="009937F8">
        <w:rPr>
          <w:rFonts w:hint="eastAsia"/>
          <w:sz w:val="28"/>
          <w:szCs w:val="28"/>
        </w:rPr>
        <w:t>管理的各个端口，应该说效率明显提升，客户体验更加良好。E农险的推出也是</w:t>
      </w:r>
      <w:r>
        <w:rPr>
          <w:rFonts w:hint="eastAsia"/>
          <w:sz w:val="28"/>
          <w:szCs w:val="28"/>
        </w:rPr>
        <w:t>太保</w:t>
      </w:r>
      <w:r w:rsidR="009937F8" w:rsidRPr="009937F8">
        <w:rPr>
          <w:rFonts w:hint="eastAsia"/>
          <w:sz w:val="28"/>
          <w:szCs w:val="28"/>
        </w:rPr>
        <w:t>产险在农险领域拓展的主要的核心工具，也得到了政府监管和客户的充分肯定。</w:t>
      </w:r>
      <w:r>
        <w:rPr>
          <w:rFonts w:hint="eastAsia"/>
          <w:sz w:val="28"/>
          <w:szCs w:val="28"/>
        </w:rPr>
        <w:t>另外，</w:t>
      </w:r>
      <w:r w:rsidR="009937F8" w:rsidRPr="009937F8">
        <w:rPr>
          <w:rFonts w:hint="eastAsia"/>
          <w:sz w:val="28"/>
          <w:szCs w:val="28"/>
        </w:rPr>
        <w:t>我们推出的“太好赔”的车险服务平台，经过几年的打造，2018</w:t>
      </w:r>
      <w:r w:rsidR="004808B5">
        <w:rPr>
          <w:rFonts w:hint="eastAsia"/>
          <w:sz w:val="28"/>
          <w:szCs w:val="28"/>
        </w:rPr>
        <w:t>年产生了更大的效应。案</w:t>
      </w:r>
      <w:r w:rsidR="009937F8" w:rsidRPr="009937F8">
        <w:rPr>
          <w:rFonts w:hint="eastAsia"/>
          <w:sz w:val="28"/>
          <w:szCs w:val="28"/>
        </w:rPr>
        <w:t>均赔款</w:t>
      </w:r>
      <w:r w:rsidR="00403603">
        <w:rPr>
          <w:rFonts w:hint="eastAsia"/>
          <w:sz w:val="28"/>
          <w:szCs w:val="28"/>
        </w:rPr>
        <w:t>、</w:t>
      </w:r>
      <w:r w:rsidR="009937F8" w:rsidRPr="009937F8">
        <w:rPr>
          <w:rFonts w:hint="eastAsia"/>
          <w:sz w:val="28"/>
          <w:szCs w:val="28"/>
        </w:rPr>
        <w:t>结案速度在行业</w:t>
      </w:r>
      <w:r>
        <w:rPr>
          <w:rFonts w:hint="eastAsia"/>
          <w:sz w:val="28"/>
          <w:szCs w:val="28"/>
        </w:rPr>
        <w:t>中位于前列，这也是我们产险行业服务能力综合评价的核心因素；</w:t>
      </w:r>
      <w:r w:rsidR="000A3AC0">
        <w:rPr>
          <w:rFonts w:hint="eastAsia"/>
          <w:sz w:val="28"/>
          <w:szCs w:val="28"/>
        </w:rPr>
        <w:t>我们</w:t>
      </w:r>
      <w:r w:rsidR="009937F8" w:rsidRPr="009937F8">
        <w:rPr>
          <w:rFonts w:hint="eastAsia"/>
          <w:sz w:val="28"/>
          <w:szCs w:val="28"/>
        </w:rPr>
        <w:t>首次参加上海世界人工智能大会入选项目“听风者”，利用AI技术，</w:t>
      </w:r>
      <w:r>
        <w:rPr>
          <w:rFonts w:hint="eastAsia"/>
          <w:sz w:val="28"/>
          <w:szCs w:val="28"/>
        </w:rPr>
        <w:t>可以实现</w:t>
      </w:r>
      <w:r w:rsidR="009937F8" w:rsidRPr="009937F8">
        <w:rPr>
          <w:rFonts w:hint="eastAsia"/>
          <w:sz w:val="28"/>
          <w:szCs w:val="28"/>
        </w:rPr>
        <w:t>有效识别欺诈的风险。</w:t>
      </w:r>
    </w:p>
    <w:p w:rsidR="000E7C32" w:rsidRDefault="00347354" w:rsidP="009937F8">
      <w:pPr>
        <w:pStyle w:val="Default"/>
        <w:ind w:firstLine="560"/>
        <w:rPr>
          <w:sz w:val="28"/>
          <w:szCs w:val="28"/>
        </w:rPr>
      </w:pPr>
      <w:r>
        <w:rPr>
          <w:rFonts w:hint="eastAsia"/>
          <w:sz w:val="28"/>
          <w:szCs w:val="28"/>
        </w:rPr>
        <w:t xml:space="preserve"> 综合赔付的改善、费用的优化都是一个综合的结果，我</w:t>
      </w:r>
      <w:r w:rsidR="006B6CB8">
        <w:rPr>
          <w:rFonts w:hint="eastAsia"/>
          <w:sz w:val="28"/>
          <w:szCs w:val="28"/>
        </w:rPr>
        <w:t>们</w:t>
      </w:r>
      <w:r>
        <w:rPr>
          <w:rFonts w:hint="eastAsia"/>
          <w:sz w:val="28"/>
          <w:szCs w:val="28"/>
        </w:rPr>
        <w:t>相信随着“战略</w:t>
      </w:r>
      <w:r w:rsidR="009937F8" w:rsidRPr="009937F8">
        <w:rPr>
          <w:rFonts w:hint="eastAsia"/>
          <w:sz w:val="28"/>
          <w:szCs w:val="28"/>
        </w:rPr>
        <w:t>转型2.0</w:t>
      </w:r>
      <w:r>
        <w:rPr>
          <w:rFonts w:hint="eastAsia"/>
          <w:sz w:val="28"/>
          <w:szCs w:val="28"/>
        </w:rPr>
        <w:t>”</w:t>
      </w:r>
      <w:r w:rsidR="009937F8" w:rsidRPr="009937F8">
        <w:rPr>
          <w:rFonts w:hint="eastAsia"/>
          <w:sz w:val="28"/>
          <w:szCs w:val="28"/>
        </w:rPr>
        <w:t>的深入推进，各个领域方面</w:t>
      </w:r>
      <w:r>
        <w:rPr>
          <w:rFonts w:hint="eastAsia"/>
          <w:sz w:val="28"/>
          <w:szCs w:val="28"/>
        </w:rPr>
        <w:t>都</w:t>
      </w:r>
      <w:r w:rsidR="009937F8" w:rsidRPr="009937F8">
        <w:rPr>
          <w:rFonts w:hint="eastAsia"/>
          <w:sz w:val="28"/>
          <w:szCs w:val="28"/>
        </w:rPr>
        <w:t>会得到进一步的优化和提高。</w:t>
      </w:r>
    </w:p>
    <w:p w:rsidR="000E7C32" w:rsidRDefault="000E7C32">
      <w:pPr>
        <w:pStyle w:val="Default"/>
        <w:ind w:firstLine="560"/>
        <w:rPr>
          <w:sz w:val="28"/>
          <w:szCs w:val="28"/>
        </w:rPr>
      </w:pPr>
    </w:p>
    <w:p w:rsidR="000E7C32" w:rsidRDefault="0044724E">
      <w:pPr>
        <w:pStyle w:val="Default"/>
        <w:ind w:firstLine="560"/>
        <w:rPr>
          <w:b/>
          <w:sz w:val="28"/>
          <w:szCs w:val="28"/>
        </w:rPr>
      </w:pPr>
      <w:r>
        <w:rPr>
          <w:b/>
          <w:sz w:val="28"/>
          <w:szCs w:val="28"/>
        </w:rPr>
        <w:t>11</w:t>
      </w:r>
      <w:r w:rsidR="00B761A4">
        <w:rPr>
          <w:rFonts w:hint="eastAsia"/>
          <w:b/>
          <w:sz w:val="28"/>
          <w:szCs w:val="28"/>
        </w:rPr>
        <w:t>、</w:t>
      </w:r>
      <w:r>
        <w:rPr>
          <w:rFonts w:hint="eastAsia"/>
          <w:b/>
          <w:sz w:val="28"/>
          <w:szCs w:val="28"/>
        </w:rPr>
        <w:t xml:space="preserve"> 问：</w:t>
      </w:r>
      <w:r w:rsidR="00B27BA7" w:rsidRPr="00B27BA7">
        <w:rPr>
          <w:rFonts w:hint="eastAsia"/>
          <w:b/>
          <w:sz w:val="28"/>
          <w:szCs w:val="28"/>
        </w:rPr>
        <w:t>科技在</w:t>
      </w:r>
      <w:r w:rsidR="00D7225D">
        <w:rPr>
          <w:rFonts w:hint="eastAsia"/>
          <w:b/>
          <w:sz w:val="28"/>
          <w:szCs w:val="28"/>
        </w:rPr>
        <w:t>公司</w:t>
      </w:r>
      <w:r w:rsidR="00B27BA7" w:rsidRPr="00B27BA7">
        <w:rPr>
          <w:rFonts w:hint="eastAsia"/>
          <w:b/>
          <w:sz w:val="28"/>
          <w:szCs w:val="28"/>
        </w:rPr>
        <w:t>各个业务板块，比如产险、寿险都有什么样具体的运用，目前有什么样的成效，下一步有什么样的计划？</w:t>
      </w:r>
    </w:p>
    <w:p w:rsidR="006523A4" w:rsidRDefault="0044724E" w:rsidP="001F11BC">
      <w:pPr>
        <w:pStyle w:val="Default"/>
        <w:ind w:firstLine="560"/>
        <w:rPr>
          <w:sz w:val="28"/>
          <w:szCs w:val="28"/>
        </w:rPr>
      </w:pPr>
      <w:r>
        <w:rPr>
          <w:rFonts w:hint="eastAsia"/>
          <w:sz w:val="28"/>
          <w:szCs w:val="28"/>
        </w:rPr>
        <w:t>答</w:t>
      </w:r>
      <w:r>
        <w:rPr>
          <w:sz w:val="28"/>
          <w:szCs w:val="28"/>
        </w:rPr>
        <w:t>：</w:t>
      </w:r>
      <w:r w:rsidR="001F11BC" w:rsidRPr="001F11BC">
        <w:rPr>
          <w:rFonts w:hint="eastAsia"/>
          <w:sz w:val="28"/>
          <w:szCs w:val="28"/>
        </w:rPr>
        <w:t>太保集团在转型2.0的</w:t>
      </w:r>
      <w:r w:rsidR="000A2FF8">
        <w:rPr>
          <w:rFonts w:hint="eastAsia"/>
          <w:sz w:val="28"/>
          <w:szCs w:val="28"/>
        </w:rPr>
        <w:t>推进</w:t>
      </w:r>
      <w:r w:rsidR="001F11BC" w:rsidRPr="001F11BC">
        <w:rPr>
          <w:rFonts w:hint="eastAsia"/>
          <w:sz w:val="28"/>
          <w:szCs w:val="28"/>
        </w:rPr>
        <w:t>过程当中，IT方面为业务提供</w:t>
      </w:r>
      <w:r w:rsidR="006523A4">
        <w:rPr>
          <w:rFonts w:hint="eastAsia"/>
          <w:sz w:val="28"/>
          <w:szCs w:val="28"/>
        </w:rPr>
        <w:t>很多</w:t>
      </w:r>
      <w:r w:rsidR="001F11BC" w:rsidRPr="001F11BC">
        <w:rPr>
          <w:rFonts w:hint="eastAsia"/>
          <w:sz w:val="28"/>
          <w:szCs w:val="28"/>
        </w:rPr>
        <w:t>直接的帮助，根据当下的技术进步，太保集团的IT架构会有比较大的</w:t>
      </w:r>
      <w:r w:rsidR="001F11BC" w:rsidRPr="001F11BC">
        <w:rPr>
          <w:rFonts w:hint="eastAsia"/>
          <w:sz w:val="28"/>
          <w:szCs w:val="28"/>
        </w:rPr>
        <w:lastRenderedPageBreak/>
        <w:t>变化，</w:t>
      </w:r>
      <w:r w:rsidR="006523A4">
        <w:rPr>
          <w:rFonts w:hint="eastAsia"/>
          <w:sz w:val="28"/>
          <w:szCs w:val="28"/>
        </w:rPr>
        <w:t>主要如下：</w:t>
      </w:r>
    </w:p>
    <w:p w:rsidR="001F11BC" w:rsidRPr="001F11BC" w:rsidRDefault="001F11BC" w:rsidP="001F11BC">
      <w:pPr>
        <w:pStyle w:val="Default"/>
        <w:ind w:firstLine="560"/>
        <w:rPr>
          <w:sz w:val="28"/>
          <w:szCs w:val="28"/>
        </w:rPr>
      </w:pPr>
      <w:r w:rsidRPr="001F11BC">
        <w:rPr>
          <w:rFonts w:hint="eastAsia"/>
          <w:sz w:val="28"/>
          <w:szCs w:val="28"/>
        </w:rPr>
        <w:t>第一</w:t>
      </w:r>
      <w:r w:rsidR="00A26A77">
        <w:rPr>
          <w:rFonts w:hint="eastAsia"/>
          <w:sz w:val="28"/>
          <w:szCs w:val="28"/>
        </w:rPr>
        <w:t>，</w:t>
      </w:r>
      <w:r w:rsidR="006523A4">
        <w:rPr>
          <w:rFonts w:hint="eastAsia"/>
          <w:sz w:val="28"/>
          <w:szCs w:val="28"/>
        </w:rPr>
        <w:t>业务生产核心系统的开发、运作的能力更倾向于生产</w:t>
      </w:r>
      <w:r w:rsidRPr="001F11BC">
        <w:rPr>
          <w:rFonts w:hint="eastAsia"/>
          <w:sz w:val="28"/>
          <w:szCs w:val="28"/>
        </w:rPr>
        <w:t>线，开发能力将和生产一线做更紧密的结合，让我们的需求和实现得到提速。</w:t>
      </w:r>
    </w:p>
    <w:p w:rsidR="001F11BC" w:rsidRPr="001F11BC" w:rsidRDefault="001F11BC" w:rsidP="001F11BC">
      <w:pPr>
        <w:pStyle w:val="Default"/>
        <w:ind w:firstLine="560"/>
        <w:rPr>
          <w:sz w:val="28"/>
          <w:szCs w:val="28"/>
        </w:rPr>
      </w:pPr>
      <w:r w:rsidRPr="001F11BC">
        <w:rPr>
          <w:rFonts w:hint="eastAsia"/>
          <w:sz w:val="28"/>
          <w:szCs w:val="28"/>
        </w:rPr>
        <w:t>第二，更加扩大数据驱动和数据使用，让数据的使用在生产实践中放大效用，太保集团现在每天的数据运作量、吞吐量已经在100T以上，总的数据量在10P以上，相信我们在2019年</w:t>
      </w:r>
      <w:r w:rsidR="006523A4">
        <w:rPr>
          <w:rFonts w:hint="eastAsia"/>
          <w:sz w:val="28"/>
          <w:szCs w:val="28"/>
        </w:rPr>
        <w:t>，</w:t>
      </w:r>
      <w:r w:rsidRPr="001F11BC">
        <w:rPr>
          <w:rFonts w:hint="eastAsia"/>
          <w:sz w:val="28"/>
          <w:szCs w:val="28"/>
        </w:rPr>
        <w:t>这样的数据运用会大大增加，而数据的应用会对我们的业务实现提高更加精确、更加有效、更加提高效能的帮助。</w:t>
      </w:r>
    </w:p>
    <w:p w:rsidR="00967E7F" w:rsidRDefault="006523A4" w:rsidP="00967E7F">
      <w:pPr>
        <w:pStyle w:val="Default"/>
        <w:rPr>
          <w:sz w:val="28"/>
          <w:szCs w:val="28"/>
        </w:rPr>
      </w:pPr>
      <w:r>
        <w:rPr>
          <w:rFonts w:hint="eastAsia"/>
          <w:sz w:val="28"/>
          <w:szCs w:val="28"/>
        </w:rPr>
        <w:t xml:space="preserve">    </w:t>
      </w:r>
      <w:r w:rsidR="001F11BC" w:rsidRPr="001F11BC">
        <w:rPr>
          <w:rFonts w:hint="eastAsia"/>
          <w:sz w:val="28"/>
          <w:szCs w:val="28"/>
        </w:rPr>
        <w:t>第三，</w:t>
      </w:r>
      <w:r>
        <w:rPr>
          <w:rFonts w:hint="eastAsia"/>
          <w:sz w:val="28"/>
          <w:szCs w:val="28"/>
        </w:rPr>
        <w:t>“</w:t>
      </w:r>
      <w:r w:rsidR="001F11BC" w:rsidRPr="001F11BC">
        <w:rPr>
          <w:rFonts w:hint="eastAsia"/>
          <w:sz w:val="28"/>
          <w:szCs w:val="28"/>
        </w:rPr>
        <w:t>太保云</w:t>
      </w:r>
      <w:r>
        <w:rPr>
          <w:rFonts w:hint="eastAsia"/>
          <w:sz w:val="28"/>
          <w:szCs w:val="28"/>
        </w:rPr>
        <w:t>”</w:t>
      </w:r>
      <w:r w:rsidR="001F11BC" w:rsidRPr="001F11BC">
        <w:rPr>
          <w:rFonts w:hint="eastAsia"/>
          <w:sz w:val="28"/>
          <w:szCs w:val="28"/>
        </w:rPr>
        <w:t>已经开始投入使用，</w:t>
      </w:r>
      <w:r>
        <w:rPr>
          <w:rFonts w:hint="eastAsia"/>
          <w:sz w:val="28"/>
          <w:szCs w:val="28"/>
        </w:rPr>
        <w:t>“</w:t>
      </w:r>
      <w:r w:rsidR="001F11BC" w:rsidRPr="001F11BC">
        <w:rPr>
          <w:rFonts w:hint="eastAsia"/>
          <w:sz w:val="28"/>
          <w:szCs w:val="28"/>
        </w:rPr>
        <w:t>太保云</w:t>
      </w:r>
      <w:r>
        <w:rPr>
          <w:rFonts w:hint="eastAsia"/>
          <w:sz w:val="28"/>
          <w:szCs w:val="28"/>
        </w:rPr>
        <w:t>”</w:t>
      </w:r>
      <w:r w:rsidR="001F11BC" w:rsidRPr="001F11BC">
        <w:rPr>
          <w:rFonts w:hint="eastAsia"/>
          <w:sz w:val="28"/>
          <w:szCs w:val="28"/>
        </w:rPr>
        <w:t>的应用以及在</w:t>
      </w:r>
      <w:r>
        <w:rPr>
          <w:rFonts w:hint="eastAsia"/>
          <w:sz w:val="28"/>
          <w:szCs w:val="28"/>
        </w:rPr>
        <w:t>“</w:t>
      </w:r>
      <w:r w:rsidR="001F11BC" w:rsidRPr="001F11BC">
        <w:rPr>
          <w:rFonts w:hint="eastAsia"/>
          <w:sz w:val="28"/>
          <w:szCs w:val="28"/>
        </w:rPr>
        <w:t>太保云</w:t>
      </w:r>
      <w:r>
        <w:rPr>
          <w:rFonts w:hint="eastAsia"/>
          <w:sz w:val="28"/>
          <w:szCs w:val="28"/>
        </w:rPr>
        <w:t>”</w:t>
      </w:r>
      <w:r w:rsidR="001F11BC" w:rsidRPr="001F11BC">
        <w:rPr>
          <w:rFonts w:hint="eastAsia"/>
          <w:sz w:val="28"/>
          <w:szCs w:val="28"/>
        </w:rPr>
        <w:t>上的</w:t>
      </w:r>
      <w:r>
        <w:rPr>
          <w:rFonts w:hint="eastAsia"/>
          <w:sz w:val="28"/>
          <w:szCs w:val="28"/>
        </w:rPr>
        <w:t>“</w:t>
      </w:r>
      <w:r w:rsidR="001F11BC" w:rsidRPr="001F11BC">
        <w:rPr>
          <w:rFonts w:hint="eastAsia"/>
          <w:sz w:val="28"/>
          <w:szCs w:val="28"/>
        </w:rPr>
        <w:t>机构云</w:t>
      </w:r>
      <w:r>
        <w:rPr>
          <w:rFonts w:hint="eastAsia"/>
          <w:sz w:val="28"/>
          <w:szCs w:val="28"/>
        </w:rPr>
        <w:t>”</w:t>
      </w:r>
      <w:r w:rsidR="001F11BC" w:rsidRPr="001F11BC">
        <w:rPr>
          <w:rFonts w:hint="eastAsia"/>
          <w:sz w:val="28"/>
          <w:szCs w:val="28"/>
        </w:rPr>
        <w:t>的应用，为现在生产实践管理和效率的提升已经发挥了很好的作用。2019</w:t>
      </w:r>
      <w:r>
        <w:rPr>
          <w:rFonts w:hint="eastAsia"/>
          <w:sz w:val="28"/>
          <w:szCs w:val="28"/>
        </w:rPr>
        <w:t>年在我们</w:t>
      </w:r>
      <w:r w:rsidR="001F11BC" w:rsidRPr="001F11BC">
        <w:rPr>
          <w:rFonts w:hint="eastAsia"/>
          <w:sz w:val="28"/>
          <w:szCs w:val="28"/>
        </w:rPr>
        <w:t>云的能力放大，数据驱动能力的提高方面我们会做出更大的努力，为我们的产能提供更好的支持。</w:t>
      </w:r>
    </w:p>
    <w:p w:rsidR="000E7C32" w:rsidRDefault="000E7C32">
      <w:pPr>
        <w:pStyle w:val="Default"/>
        <w:ind w:firstLine="560"/>
        <w:rPr>
          <w:sz w:val="28"/>
          <w:szCs w:val="28"/>
        </w:rPr>
      </w:pPr>
    </w:p>
    <w:p w:rsidR="000E7C32" w:rsidRDefault="0044724E">
      <w:pPr>
        <w:pStyle w:val="Default"/>
        <w:ind w:firstLine="560"/>
        <w:rPr>
          <w:b/>
          <w:sz w:val="28"/>
          <w:szCs w:val="28"/>
        </w:rPr>
      </w:pPr>
      <w:r>
        <w:rPr>
          <w:rFonts w:hint="eastAsia"/>
          <w:b/>
          <w:sz w:val="28"/>
          <w:szCs w:val="28"/>
        </w:rPr>
        <w:t>1</w:t>
      </w:r>
      <w:r w:rsidR="00877CF3">
        <w:rPr>
          <w:rFonts w:hint="eastAsia"/>
          <w:b/>
          <w:sz w:val="28"/>
          <w:szCs w:val="28"/>
        </w:rPr>
        <w:t>2</w:t>
      </w:r>
      <w:r w:rsidR="00E25EE5">
        <w:rPr>
          <w:rFonts w:hint="eastAsia"/>
          <w:b/>
          <w:sz w:val="28"/>
          <w:szCs w:val="28"/>
        </w:rPr>
        <w:t>、</w:t>
      </w:r>
      <w:r>
        <w:rPr>
          <w:rFonts w:hint="eastAsia"/>
          <w:b/>
          <w:sz w:val="28"/>
          <w:szCs w:val="28"/>
        </w:rPr>
        <w:t>问</w:t>
      </w:r>
      <w:r>
        <w:rPr>
          <w:b/>
          <w:sz w:val="28"/>
          <w:szCs w:val="28"/>
        </w:rPr>
        <w:t>：</w:t>
      </w:r>
      <w:r w:rsidR="00274F2B" w:rsidRPr="00274F2B">
        <w:rPr>
          <w:rFonts w:hint="eastAsia"/>
          <w:b/>
          <w:sz w:val="28"/>
          <w:szCs w:val="28"/>
        </w:rPr>
        <w:t>2019</w:t>
      </w:r>
      <w:r w:rsidR="00492BE0">
        <w:rPr>
          <w:rFonts w:hint="eastAsia"/>
          <w:b/>
          <w:sz w:val="28"/>
          <w:szCs w:val="28"/>
        </w:rPr>
        <w:t>年至今</w:t>
      </w:r>
      <w:r w:rsidR="00115A7C">
        <w:rPr>
          <w:rFonts w:hint="eastAsia"/>
          <w:b/>
          <w:sz w:val="28"/>
          <w:szCs w:val="28"/>
        </w:rPr>
        <w:t>为止</w:t>
      </w:r>
      <w:r w:rsidR="00492BE0">
        <w:rPr>
          <w:rFonts w:hint="eastAsia"/>
          <w:b/>
          <w:sz w:val="28"/>
          <w:szCs w:val="28"/>
        </w:rPr>
        <w:t>，寿险新业务中</w:t>
      </w:r>
      <w:r w:rsidR="00274F2B" w:rsidRPr="00274F2B">
        <w:rPr>
          <w:rFonts w:hint="eastAsia"/>
          <w:b/>
          <w:sz w:val="28"/>
          <w:szCs w:val="28"/>
        </w:rPr>
        <w:t>保障类业务的增长大概是什么水平？管理层是否可以给</w:t>
      </w:r>
      <w:r w:rsidR="00226CCA">
        <w:rPr>
          <w:rFonts w:hint="eastAsia"/>
          <w:b/>
          <w:sz w:val="28"/>
          <w:szCs w:val="28"/>
        </w:rPr>
        <w:t>出</w:t>
      </w:r>
      <w:r w:rsidR="00274F2B" w:rsidRPr="00274F2B">
        <w:rPr>
          <w:rFonts w:hint="eastAsia"/>
          <w:b/>
          <w:sz w:val="28"/>
          <w:szCs w:val="28"/>
        </w:rPr>
        <w:t>一个整个2019年保障类新业务增长</w:t>
      </w:r>
      <w:r w:rsidR="00226CCA">
        <w:rPr>
          <w:rFonts w:hint="eastAsia"/>
          <w:b/>
          <w:sz w:val="28"/>
          <w:szCs w:val="28"/>
        </w:rPr>
        <w:t>方面</w:t>
      </w:r>
      <w:r w:rsidR="00274F2B" w:rsidRPr="00274F2B">
        <w:rPr>
          <w:rFonts w:hint="eastAsia"/>
          <w:b/>
          <w:sz w:val="28"/>
          <w:szCs w:val="28"/>
        </w:rPr>
        <w:t>量化的指引</w:t>
      </w:r>
      <w:r w:rsidR="00226CCA">
        <w:rPr>
          <w:rFonts w:hint="eastAsia"/>
          <w:b/>
          <w:sz w:val="28"/>
          <w:szCs w:val="28"/>
        </w:rPr>
        <w:t>？</w:t>
      </w:r>
    </w:p>
    <w:p w:rsidR="00967E7F" w:rsidRDefault="0044724E">
      <w:pPr>
        <w:pStyle w:val="Default"/>
        <w:ind w:firstLine="560"/>
        <w:rPr>
          <w:sz w:val="28"/>
          <w:szCs w:val="28"/>
        </w:rPr>
      </w:pPr>
      <w:r>
        <w:rPr>
          <w:rFonts w:hint="eastAsia"/>
          <w:sz w:val="28"/>
          <w:szCs w:val="28"/>
        </w:rPr>
        <w:t>答：</w:t>
      </w:r>
      <w:r w:rsidR="00274F2B" w:rsidRPr="00274F2B">
        <w:rPr>
          <w:rFonts w:hint="eastAsia"/>
          <w:sz w:val="28"/>
          <w:szCs w:val="28"/>
        </w:rPr>
        <w:t>2019年整个新业务的产品策略，我们还是坚持长期保障型和长期储蓄型的均衡发展，在2018年是长期保障型的业务</w:t>
      </w:r>
      <w:proofErr w:type="gramStart"/>
      <w:r w:rsidR="00274F2B" w:rsidRPr="00274F2B">
        <w:rPr>
          <w:rFonts w:hint="eastAsia"/>
          <w:sz w:val="28"/>
          <w:szCs w:val="28"/>
        </w:rPr>
        <w:t>同比占</w:t>
      </w:r>
      <w:proofErr w:type="gramEnd"/>
      <w:r w:rsidR="00274F2B" w:rsidRPr="00274F2B">
        <w:rPr>
          <w:rFonts w:hint="eastAsia"/>
          <w:sz w:val="28"/>
          <w:szCs w:val="28"/>
        </w:rPr>
        <w:t>比提升比较多，占比将近达到50%，我们也在观察客户的需求，实际上不同的地区不同的分类下的客户对保障型和储蓄型业务需求不完全一样，所以我们今年总的产品策略还是保持均衡，当然也不会非常刻意的拉</w:t>
      </w:r>
      <w:r w:rsidR="00274F2B" w:rsidRPr="00274F2B">
        <w:rPr>
          <w:rFonts w:hint="eastAsia"/>
          <w:sz w:val="28"/>
          <w:szCs w:val="28"/>
        </w:rPr>
        <w:lastRenderedPageBreak/>
        <w:t>升长期保障型业务的占比。</w:t>
      </w:r>
    </w:p>
    <w:p w:rsidR="00967E7F" w:rsidRDefault="00967E7F">
      <w:pPr>
        <w:pStyle w:val="Default"/>
        <w:ind w:firstLine="560"/>
        <w:rPr>
          <w:sz w:val="28"/>
          <w:szCs w:val="28"/>
        </w:rPr>
      </w:pPr>
    </w:p>
    <w:p w:rsidR="00274F2B" w:rsidRPr="00274F2B" w:rsidRDefault="0044724E" w:rsidP="00274F2B">
      <w:pPr>
        <w:pStyle w:val="Default"/>
        <w:ind w:firstLine="560"/>
        <w:rPr>
          <w:b/>
          <w:sz w:val="28"/>
          <w:szCs w:val="28"/>
        </w:rPr>
      </w:pPr>
      <w:r>
        <w:rPr>
          <w:rFonts w:hint="eastAsia"/>
          <w:b/>
          <w:sz w:val="28"/>
          <w:szCs w:val="28"/>
        </w:rPr>
        <w:t>1</w:t>
      </w:r>
      <w:r w:rsidR="00877CF3">
        <w:rPr>
          <w:rFonts w:hint="eastAsia"/>
          <w:b/>
          <w:sz w:val="28"/>
          <w:szCs w:val="28"/>
        </w:rPr>
        <w:t>3</w:t>
      </w:r>
      <w:r w:rsidR="00AB52FB">
        <w:rPr>
          <w:rFonts w:hint="eastAsia"/>
          <w:b/>
          <w:sz w:val="28"/>
          <w:szCs w:val="28"/>
        </w:rPr>
        <w:t>、</w:t>
      </w:r>
      <w:r>
        <w:rPr>
          <w:rFonts w:hint="eastAsia"/>
          <w:b/>
          <w:sz w:val="28"/>
          <w:szCs w:val="28"/>
        </w:rPr>
        <w:t>问</w:t>
      </w:r>
      <w:r>
        <w:rPr>
          <w:b/>
          <w:sz w:val="28"/>
          <w:szCs w:val="28"/>
        </w:rPr>
        <w:t>：</w:t>
      </w:r>
      <w:r w:rsidR="00115A7C" w:rsidRPr="00274F2B" w:rsidDel="00115A7C">
        <w:rPr>
          <w:rFonts w:hint="eastAsia"/>
          <w:b/>
          <w:sz w:val="28"/>
          <w:szCs w:val="28"/>
        </w:rPr>
        <w:t xml:space="preserve"> </w:t>
      </w:r>
      <w:r w:rsidR="00274F2B" w:rsidRPr="00274F2B">
        <w:rPr>
          <w:rFonts w:hint="eastAsia"/>
          <w:b/>
          <w:sz w:val="28"/>
          <w:szCs w:val="28"/>
        </w:rPr>
        <w:t>2018年代理人</w:t>
      </w:r>
      <w:proofErr w:type="gramStart"/>
      <w:r w:rsidR="00274F2B" w:rsidRPr="00274F2B">
        <w:rPr>
          <w:rFonts w:hint="eastAsia"/>
          <w:b/>
          <w:sz w:val="28"/>
          <w:szCs w:val="28"/>
        </w:rPr>
        <w:t>人均长险的</w:t>
      </w:r>
      <w:proofErr w:type="gramEnd"/>
      <w:r w:rsidR="00274F2B" w:rsidRPr="00274F2B">
        <w:rPr>
          <w:rFonts w:hint="eastAsia"/>
          <w:b/>
          <w:sz w:val="28"/>
          <w:szCs w:val="28"/>
        </w:rPr>
        <w:t>件数略有下降，但是人均首年佣金的</w:t>
      </w:r>
      <w:r w:rsidR="000C3624">
        <w:rPr>
          <w:rFonts w:hint="eastAsia"/>
          <w:b/>
          <w:sz w:val="28"/>
          <w:szCs w:val="28"/>
        </w:rPr>
        <w:t>收入是上升的，</w:t>
      </w:r>
      <w:r w:rsidR="00274F2B" w:rsidRPr="00274F2B">
        <w:rPr>
          <w:rFonts w:hint="eastAsia"/>
          <w:b/>
          <w:sz w:val="28"/>
          <w:szCs w:val="28"/>
        </w:rPr>
        <w:t>是</w:t>
      </w:r>
      <w:r w:rsidR="00115A7C">
        <w:rPr>
          <w:rFonts w:hint="eastAsia"/>
          <w:b/>
          <w:sz w:val="28"/>
          <w:szCs w:val="28"/>
        </w:rPr>
        <w:t>何</w:t>
      </w:r>
      <w:r w:rsidR="00274F2B" w:rsidRPr="00274F2B">
        <w:rPr>
          <w:rFonts w:hint="eastAsia"/>
          <w:b/>
          <w:sz w:val="28"/>
          <w:szCs w:val="28"/>
        </w:rPr>
        <w:t>原因？</w:t>
      </w:r>
    </w:p>
    <w:p w:rsidR="00967E7F" w:rsidRDefault="00AB52FB">
      <w:pPr>
        <w:pStyle w:val="Default"/>
        <w:ind w:firstLine="560"/>
        <w:rPr>
          <w:sz w:val="28"/>
          <w:szCs w:val="28"/>
        </w:rPr>
      </w:pPr>
      <w:r w:rsidDel="00AB52FB">
        <w:rPr>
          <w:rFonts w:hint="eastAsia"/>
          <w:b/>
          <w:sz w:val="28"/>
          <w:szCs w:val="28"/>
        </w:rPr>
        <w:t xml:space="preserve"> </w:t>
      </w:r>
      <w:r w:rsidR="0044724E">
        <w:rPr>
          <w:rFonts w:hint="eastAsia"/>
          <w:sz w:val="28"/>
          <w:szCs w:val="28"/>
        </w:rPr>
        <w:t>答：</w:t>
      </w:r>
      <w:r w:rsidR="007364AF" w:rsidRPr="007364AF">
        <w:rPr>
          <w:rFonts w:hint="eastAsia"/>
          <w:sz w:val="28"/>
          <w:szCs w:val="28"/>
        </w:rPr>
        <w:t>2018年</w:t>
      </w:r>
      <w:proofErr w:type="gramStart"/>
      <w:r w:rsidR="00920C98">
        <w:rPr>
          <w:rFonts w:hint="eastAsia"/>
          <w:sz w:val="28"/>
          <w:szCs w:val="28"/>
        </w:rPr>
        <w:t>人均</w:t>
      </w:r>
      <w:r w:rsidR="007364AF" w:rsidRPr="007364AF">
        <w:rPr>
          <w:rFonts w:hint="eastAsia"/>
          <w:sz w:val="28"/>
          <w:szCs w:val="28"/>
        </w:rPr>
        <w:t>长险件数</w:t>
      </w:r>
      <w:proofErr w:type="gramEnd"/>
      <w:r w:rsidR="007364AF" w:rsidRPr="007364AF">
        <w:rPr>
          <w:rFonts w:hint="eastAsia"/>
          <w:sz w:val="28"/>
          <w:szCs w:val="28"/>
        </w:rPr>
        <w:t>微降，但是</w:t>
      </w:r>
      <w:r w:rsidR="00DC050F">
        <w:rPr>
          <w:rFonts w:hint="eastAsia"/>
          <w:sz w:val="28"/>
          <w:szCs w:val="28"/>
        </w:rPr>
        <w:t>FY</w:t>
      </w:r>
      <w:r w:rsidR="007364AF" w:rsidRPr="007364AF">
        <w:rPr>
          <w:rFonts w:hint="eastAsia"/>
          <w:sz w:val="28"/>
          <w:szCs w:val="28"/>
        </w:rPr>
        <w:t>C是增</w:t>
      </w:r>
      <w:r w:rsidR="00920C98">
        <w:rPr>
          <w:rFonts w:hint="eastAsia"/>
          <w:sz w:val="28"/>
          <w:szCs w:val="28"/>
        </w:rPr>
        <w:t>加</w:t>
      </w:r>
      <w:r w:rsidR="007364AF" w:rsidRPr="007364AF">
        <w:rPr>
          <w:rFonts w:hint="eastAsia"/>
          <w:sz w:val="28"/>
          <w:szCs w:val="28"/>
        </w:rPr>
        <w:t>的，主要是长期保障型业务占比提升的结果，大家都知道长期保障型首年的佣金率高一点，但是件均保费低一点，这是一个基本的规律。总体</w:t>
      </w:r>
      <w:r w:rsidR="00920C98">
        <w:rPr>
          <w:rFonts w:hint="eastAsia"/>
          <w:sz w:val="28"/>
          <w:szCs w:val="28"/>
        </w:rPr>
        <w:t>来说，今年</w:t>
      </w:r>
      <w:r w:rsidR="007364AF" w:rsidRPr="007364AF">
        <w:rPr>
          <w:rFonts w:hint="eastAsia"/>
          <w:sz w:val="28"/>
          <w:szCs w:val="28"/>
        </w:rPr>
        <w:t>整个业务发展</w:t>
      </w:r>
      <w:r w:rsidR="00920C98">
        <w:rPr>
          <w:rFonts w:hint="eastAsia"/>
          <w:sz w:val="28"/>
          <w:szCs w:val="28"/>
        </w:rPr>
        <w:t>中</w:t>
      </w:r>
      <w:r w:rsidR="007364AF" w:rsidRPr="007364AF">
        <w:rPr>
          <w:rFonts w:hint="eastAsia"/>
          <w:sz w:val="28"/>
          <w:szCs w:val="28"/>
        </w:rPr>
        <w:t>我们还是更加会注意到</w:t>
      </w:r>
      <w:r w:rsidR="00920C98">
        <w:rPr>
          <w:rFonts w:hint="eastAsia"/>
          <w:sz w:val="28"/>
          <w:szCs w:val="28"/>
        </w:rPr>
        <w:t>客户需求的变化，</w:t>
      </w:r>
      <w:r w:rsidR="007364AF" w:rsidRPr="007364AF">
        <w:rPr>
          <w:rFonts w:hint="eastAsia"/>
          <w:sz w:val="28"/>
          <w:szCs w:val="28"/>
        </w:rPr>
        <w:t>我们发现主力的购买保险的人群在35-45</w:t>
      </w:r>
      <w:r w:rsidR="00920C98">
        <w:rPr>
          <w:rFonts w:hint="eastAsia"/>
          <w:sz w:val="28"/>
          <w:szCs w:val="28"/>
        </w:rPr>
        <w:t>岁之间，这</w:t>
      </w:r>
      <w:r w:rsidR="007364AF" w:rsidRPr="007364AF">
        <w:rPr>
          <w:rFonts w:hint="eastAsia"/>
          <w:sz w:val="28"/>
          <w:szCs w:val="28"/>
        </w:rPr>
        <w:t>是一个比较好的客群，他们对保障型和储蓄型有各自的理解和</w:t>
      </w:r>
      <w:r w:rsidR="00920C98">
        <w:rPr>
          <w:rFonts w:hint="eastAsia"/>
          <w:sz w:val="28"/>
          <w:szCs w:val="28"/>
        </w:rPr>
        <w:t>偏好；</w:t>
      </w:r>
      <w:r w:rsidR="007364AF" w:rsidRPr="007364AF">
        <w:rPr>
          <w:rFonts w:hint="eastAsia"/>
          <w:sz w:val="28"/>
          <w:szCs w:val="28"/>
        </w:rPr>
        <w:t>我们在队伍的训练上，产品的丰富上会更加全面，</w:t>
      </w:r>
      <w:r w:rsidR="00687D8A">
        <w:rPr>
          <w:rFonts w:hint="eastAsia"/>
          <w:sz w:val="28"/>
          <w:szCs w:val="28"/>
        </w:rPr>
        <w:t>所以</w:t>
      </w:r>
      <w:r w:rsidR="007364AF" w:rsidRPr="007364AF">
        <w:rPr>
          <w:rFonts w:hint="eastAsia"/>
          <w:sz w:val="28"/>
          <w:szCs w:val="28"/>
        </w:rPr>
        <w:t>能满足多样化的需求。</w:t>
      </w:r>
    </w:p>
    <w:p w:rsidR="000E7C32" w:rsidRDefault="000E7C32">
      <w:pPr>
        <w:pStyle w:val="Default"/>
        <w:ind w:firstLine="560"/>
        <w:rPr>
          <w:b/>
          <w:sz w:val="28"/>
          <w:szCs w:val="28"/>
        </w:rPr>
      </w:pPr>
    </w:p>
    <w:p w:rsidR="000E7C32" w:rsidRDefault="0044724E">
      <w:pPr>
        <w:pStyle w:val="Default"/>
        <w:ind w:firstLine="560"/>
        <w:rPr>
          <w:b/>
          <w:sz w:val="28"/>
          <w:szCs w:val="28"/>
        </w:rPr>
      </w:pPr>
      <w:r>
        <w:rPr>
          <w:rFonts w:hint="eastAsia"/>
          <w:b/>
          <w:sz w:val="28"/>
          <w:szCs w:val="28"/>
        </w:rPr>
        <w:t>1</w:t>
      </w:r>
      <w:r w:rsidR="00877CF3">
        <w:rPr>
          <w:rFonts w:hint="eastAsia"/>
          <w:b/>
          <w:sz w:val="28"/>
          <w:szCs w:val="28"/>
        </w:rPr>
        <w:t>4</w:t>
      </w:r>
      <w:r w:rsidR="00F76C06">
        <w:rPr>
          <w:rFonts w:hint="eastAsia"/>
          <w:b/>
          <w:sz w:val="28"/>
          <w:szCs w:val="28"/>
        </w:rPr>
        <w:t>、</w:t>
      </w:r>
      <w:r w:rsidR="00F76C06">
        <w:rPr>
          <w:b/>
          <w:sz w:val="28"/>
          <w:szCs w:val="28"/>
        </w:rPr>
        <w:t>问：</w:t>
      </w:r>
      <w:r w:rsidR="00370DFA" w:rsidRPr="00370DFA">
        <w:rPr>
          <w:rFonts w:hint="eastAsia"/>
          <w:b/>
          <w:sz w:val="28"/>
          <w:szCs w:val="28"/>
        </w:rPr>
        <w:t>公司转型2.0有什么量化的指标是</w:t>
      </w:r>
      <w:r w:rsidR="00AB639D">
        <w:rPr>
          <w:rFonts w:hint="eastAsia"/>
          <w:b/>
          <w:sz w:val="28"/>
          <w:szCs w:val="28"/>
        </w:rPr>
        <w:t>可以跟踪的？</w:t>
      </w:r>
      <w:r w:rsidR="00370DFA" w:rsidRPr="00370DFA">
        <w:rPr>
          <w:rFonts w:hint="eastAsia"/>
          <w:b/>
          <w:sz w:val="28"/>
          <w:szCs w:val="28"/>
        </w:rPr>
        <w:t>我们也看到</w:t>
      </w:r>
      <w:r w:rsidR="00AB639D">
        <w:rPr>
          <w:rFonts w:hint="eastAsia"/>
          <w:b/>
          <w:sz w:val="28"/>
          <w:szCs w:val="28"/>
        </w:rPr>
        <w:t>公司已启动</w:t>
      </w:r>
      <w:r w:rsidR="00370DFA" w:rsidRPr="00370DFA">
        <w:rPr>
          <w:rFonts w:hint="eastAsia"/>
          <w:b/>
          <w:sz w:val="28"/>
          <w:szCs w:val="28"/>
        </w:rPr>
        <w:t>13</w:t>
      </w:r>
      <w:r w:rsidR="00AB639D">
        <w:rPr>
          <w:rFonts w:hint="eastAsia"/>
          <w:b/>
          <w:sz w:val="28"/>
          <w:szCs w:val="28"/>
        </w:rPr>
        <w:t>个转型项目集，这些</w:t>
      </w:r>
      <w:r w:rsidR="00370DFA" w:rsidRPr="00370DFA">
        <w:rPr>
          <w:rFonts w:hint="eastAsia"/>
          <w:b/>
          <w:sz w:val="28"/>
          <w:szCs w:val="28"/>
        </w:rPr>
        <w:t>转型项目集在2019年具体</w:t>
      </w:r>
      <w:r w:rsidR="00AB639D">
        <w:rPr>
          <w:rFonts w:hint="eastAsia"/>
          <w:b/>
          <w:sz w:val="28"/>
          <w:szCs w:val="28"/>
        </w:rPr>
        <w:t>是什么</w:t>
      </w:r>
      <w:r w:rsidR="00370DFA" w:rsidRPr="00370DFA">
        <w:rPr>
          <w:rFonts w:hint="eastAsia"/>
          <w:b/>
          <w:sz w:val="28"/>
          <w:szCs w:val="28"/>
        </w:rPr>
        <w:t>样的推动节奏，在2019</w:t>
      </w:r>
      <w:r w:rsidR="00AB639D">
        <w:rPr>
          <w:rFonts w:hint="eastAsia"/>
          <w:b/>
          <w:sz w:val="28"/>
          <w:szCs w:val="28"/>
        </w:rPr>
        <w:t>年有哪些变化和结果是可以期待的？</w:t>
      </w:r>
    </w:p>
    <w:p w:rsidR="009746A9" w:rsidRPr="009746A9" w:rsidRDefault="0044724E" w:rsidP="009746A9">
      <w:pPr>
        <w:pStyle w:val="Default"/>
        <w:ind w:firstLine="560"/>
        <w:rPr>
          <w:sz w:val="28"/>
          <w:szCs w:val="28"/>
        </w:rPr>
      </w:pPr>
      <w:r>
        <w:rPr>
          <w:rFonts w:hint="eastAsia"/>
          <w:sz w:val="28"/>
          <w:szCs w:val="28"/>
        </w:rPr>
        <w:t>答：</w:t>
      </w:r>
      <w:r w:rsidR="009746A9" w:rsidRPr="009746A9">
        <w:rPr>
          <w:rFonts w:hint="eastAsia"/>
          <w:sz w:val="28"/>
          <w:szCs w:val="28"/>
        </w:rPr>
        <w:t>2018年是公司转型2.0的“蓄势启动”之年，2019年我们定位是“攻坚克难”之年，我们希望通过大家的努力，</w:t>
      </w:r>
      <w:r w:rsidR="00153ADF" w:rsidRPr="009746A9">
        <w:rPr>
          <w:rFonts w:hint="eastAsia"/>
          <w:sz w:val="28"/>
          <w:szCs w:val="28"/>
        </w:rPr>
        <w:t xml:space="preserve"> </w:t>
      </w:r>
      <w:r w:rsidR="009746A9" w:rsidRPr="009746A9">
        <w:rPr>
          <w:rFonts w:hint="eastAsia"/>
          <w:sz w:val="28"/>
          <w:szCs w:val="28"/>
        </w:rPr>
        <w:t>2019年在局部能够形成一定的突破。刚才董事长在报告当中提到的，在去年围绕核心业务、组织健康和新领域布局，规划了15个转型项目，首批启动13个转型项目，最重要的是形成了推动转型落地的方法论。每个项目都有相应的项目组的成员和项目负责人，每个项目都明确了当年的定性和定量的目标，并且按季、按月进行分析。</w:t>
      </w:r>
    </w:p>
    <w:p w:rsidR="009746A9" w:rsidRPr="009746A9" w:rsidRDefault="009746A9" w:rsidP="009746A9">
      <w:pPr>
        <w:pStyle w:val="Default"/>
        <w:ind w:firstLine="560"/>
        <w:rPr>
          <w:sz w:val="28"/>
          <w:szCs w:val="28"/>
        </w:rPr>
      </w:pPr>
      <w:r w:rsidRPr="009746A9">
        <w:rPr>
          <w:rFonts w:hint="eastAsia"/>
          <w:sz w:val="28"/>
          <w:szCs w:val="28"/>
        </w:rPr>
        <w:lastRenderedPageBreak/>
        <w:t>我们形成有太保特色的转型作战的机制，每个月都对转型的各个项目进展进行作战复盘，每个季度都采取红、黄、绿</w:t>
      </w:r>
      <w:r w:rsidR="004F53D1">
        <w:rPr>
          <w:rFonts w:hint="eastAsia"/>
          <w:sz w:val="28"/>
          <w:szCs w:val="28"/>
        </w:rPr>
        <w:t>灯</w:t>
      </w:r>
      <w:r w:rsidRPr="009746A9">
        <w:rPr>
          <w:rFonts w:hint="eastAsia"/>
          <w:sz w:val="28"/>
          <w:szCs w:val="28"/>
        </w:rPr>
        <w:t>的方法进行追踪和分析。到年末我们还会对每个转型项目都进行考核和评价。</w:t>
      </w:r>
    </w:p>
    <w:p w:rsidR="009746A9" w:rsidRPr="009746A9" w:rsidRDefault="004F53D1" w:rsidP="009746A9">
      <w:pPr>
        <w:pStyle w:val="Default"/>
        <w:ind w:firstLine="560"/>
        <w:rPr>
          <w:sz w:val="28"/>
          <w:szCs w:val="28"/>
        </w:rPr>
      </w:pPr>
      <w:r>
        <w:rPr>
          <w:rFonts w:hint="eastAsia"/>
          <w:sz w:val="28"/>
          <w:szCs w:val="28"/>
        </w:rPr>
        <w:t xml:space="preserve"> 我们</w:t>
      </w:r>
      <w:r w:rsidR="009746A9" w:rsidRPr="009746A9">
        <w:rPr>
          <w:rFonts w:hint="eastAsia"/>
          <w:sz w:val="28"/>
          <w:szCs w:val="28"/>
        </w:rPr>
        <w:t>13个项目</w:t>
      </w:r>
      <w:r>
        <w:rPr>
          <w:rFonts w:hint="eastAsia"/>
          <w:sz w:val="28"/>
          <w:szCs w:val="28"/>
        </w:rPr>
        <w:t>集中</w:t>
      </w:r>
      <w:r w:rsidR="009746A9" w:rsidRPr="009746A9">
        <w:rPr>
          <w:rFonts w:hint="eastAsia"/>
          <w:sz w:val="28"/>
          <w:szCs w:val="28"/>
        </w:rPr>
        <w:t>每个项目，甚至每个项目当中的每个子项目都有相应的量化指标。当然转型是面向未来的，是全局性的，也不可能是一蹴而就的，</w:t>
      </w:r>
      <w:r w:rsidRPr="009746A9">
        <w:rPr>
          <w:rFonts w:hint="eastAsia"/>
          <w:sz w:val="28"/>
          <w:szCs w:val="28"/>
        </w:rPr>
        <w:t xml:space="preserve"> </w:t>
      </w:r>
      <w:r w:rsidR="009746A9" w:rsidRPr="009746A9">
        <w:rPr>
          <w:rFonts w:hint="eastAsia"/>
          <w:sz w:val="28"/>
          <w:szCs w:val="28"/>
        </w:rPr>
        <w:t>2019年我们会更加关注转型的长期目标和当期的主业发展之间的结合。每个项目都很重要，如果一定要说重中之重，从核心业务而言，</w:t>
      </w:r>
      <w:r w:rsidR="00730A07">
        <w:rPr>
          <w:rFonts w:hint="eastAsia"/>
          <w:sz w:val="28"/>
          <w:szCs w:val="28"/>
        </w:rPr>
        <w:t>非常重要的是寿险的个人业务的新增长模式，</w:t>
      </w:r>
      <w:r w:rsidR="009746A9" w:rsidRPr="009746A9">
        <w:rPr>
          <w:rFonts w:hint="eastAsia"/>
          <w:sz w:val="28"/>
          <w:szCs w:val="28"/>
        </w:rPr>
        <w:t>包括如何推动优质增员，如何有效提高人均产能，如何真正在</w:t>
      </w:r>
      <w:r w:rsidR="00730A07">
        <w:rPr>
          <w:rFonts w:hint="eastAsia"/>
          <w:sz w:val="28"/>
          <w:szCs w:val="28"/>
        </w:rPr>
        <w:t>城区</w:t>
      </w:r>
      <w:r w:rsidR="009746A9" w:rsidRPr="009746A9">
        <w:rPr>
          <w:rFonts w:hint="eastAsia"/>
          <w:sz w:val="28"/>
          <w:szCs w:val="28"/>
        </w:rPr>
        <w:t>突破方面在2019</w:t>
      </w:r>
      <w:r w:rsidR="00730A07">
        <w:rPr>
          <w:rFonts w:hint="eastAsia"/>
          <w:sz w:val="28"/>
          <w:szCs w:val="28"/>
        </w:rPr>
        <w:t>年有所收</w:t>
      </w:r>
      <w:r w:rsidR="009746A9" w:rsidRPr="009746A9">
        <w:rPr>
          <w:rFonts w:hint="eastAsia"/>
          <w:sz w:val="28"/>
          <w:szCs w:val="28"/>
        </w:rPr>
        <w:t>获。</w:t>
      </w:r>
    </w:p>
    <w:p w:rsidR="009746A9" w:rsidRPr="009746A9" w:rsidRDefault="009746A9" w:rsidP="009746A9">
      <w:pPr>
        <w:pStyle w:val="Default"/>
        <w:ind w:firstLine="560"/>
        <w:rPr>
          <w:sz w:val="28"/>
          <w:szCs w:val="28"/>
        </w:rPr>
      </w:pPr>
      <w:r w:rsidRPr="009746A9">
        <w:rPr>
          <w:rFonts w:hint="eastAsia"/>
          <w:sz w:val="28"/>
          <w:szCs w:val="28"/>
        </w:rPr>
        <w:t>在车险方面从费用竞争变成服务竞争，从过去专注增量市场，转向更加关注存量市场，提高续保能力，对续保率也有非常具体的量化目标。</w:t>
      </w:r>
    </w:p>
    <w:p w:rsidR="009746A9" w:rsidRPr="009746A9" w:rsidRDefault="009746A9" w:rsidP="009746A9">
      <w:pPr>
        <w:pStyle w:val="Default"/>
        <w:ind w:firstLine="560"/>
        <w:rPr>
          <w:sz w:val="28"/>
          <w:szCs w:val="28"/>
        </w:rPr>
      </w:pPr>
      <w:r w:rsidRPr="009746A9">
        <w:rPr>
          <w:rFonts w:hint="eastAsia"/>
          <w:sz w:val="28"/>
          <w:szCs w:val="28"/>
        </w:rPr>
        <w:t>在组织健康方面，非常重要也是今年董事会提出了10大突破，其中之</w:t>
      </w:r>
      <w:proofErr w:type="gramStart"/>
      <w:r w:rsidRPr="009746A9">
        <w:rPr>
          <w:rFonts w:hint="eastAsia"/>
          <w:sz w:val="28"/>
          <w:szCs w:val="28"/>
        </w:rPr>
        <w:t>首就是</w:t>
      </w:r>
      <w:proofErr w:type="gramEnd"/>
      <w:r w:rsidRPr="009746A9">
        <w:rPr>
          <w:rFonts w:hint="eastAsia"/>
          <w:sz w:val="28"/>
          <w:szCs w:val="28"/>
        </w:rPr>
        <w:t>如何进一步推动更加市场化的激励约束机制的落地，激发全体</w:t>
      </w:r>
      <w:proofErr w:type="gramStart"/>
      <w:r w:rsidRPr="009746A9">
        <w:rPr>
          <w:rFonts w:hint="eastAsia"/>
          <w:sz w:val="28"/>
          <w:szCs w:val="28"/>
        </w:rPr>
        <w:t>太</w:t>
      </w:r>
      <w:proofErr w:type="gramEnd"/>
      <w:r w:rsidRPr="009746A9">
        <w:rPr>
          <w:rFonts w:hint="eastAsia"/>
          <w:sz w:val="28"/>
          <w:szCs w:val="28"/>
        </w:rPr>
        <w:t>保人的活力和基层的创造力。也包括我们在开年不久就召开的全系统的，整个集团</w:t>
      </w:r>
      <w:proofErr w:type="gramStart"/>
      <w:r w:rsidRPr="009746A9">
        <w:rPr>
          <w:rFonts w:hint="eastAsia"/>
          <w:sz w:val="28"/>
          <w:szCs w:val="28"/>
        </w:rPr>
        <w:t>的风控一体化</w:t>
      </w:r>
      <w:proofErr w:type="gramEnd"/>
      <w:r w:rsidRPr="009746A9">
        <w:rPr>
          <w:rFonts w:hint="eastAsia"/>
          <w:sz w:val="28"/>
          <w:szCs w:val="28"/>
        </w:rPr>
        <w:t>的会议，我们有专门的子项目</w:t>
      </w:r>
      <w:proofErr w:type="gramStart"/>
      <w:r w:rsidRPr="009746A9">
        <w:rPr>
          <w:rFonts w:hint="eastAsia"/>
          <w:sz w:val="28"/>
          <w:szCs w:val="28"/>
        </w:rPr>
        <w:t>是风控一体化</w:t>
      </w:r>
      <w:proofErr w:type="gramEnd"/>
      <w:r w:rsidRPr="009746A9">
        <w:rPr>
          <w:rFonts w:hint="eastAsia"/>
          <w:sz w:val="28"/>
          <w:szCs w:val="28"/>
        </w:rPr>
        <w:t>的项目，夯实管理基础，特别在基层，尤其在中心支公司层面的风险管理能力。</w:t>
      </w:r>
    </w:p>
    <w:p w:rsidR="00967E7F" w:rsidRDefault="009746A9">
      <w:pPr>
        <w:pStyle w:val="Default"/>
        <w:ind w:firstLine="560"/>
        <w:rPr>
          <w:sz w:val="28"/>
          <w:szCs w:val="28"/>
        </w:rPr>
      </w:pPr>
      <w:r w:rsidRPr="009746A9">
        <w:rPr>
          <w:rFonts w:hint="eastAsia"/>
          <w:sz w:val="28"/>
          <w:szCs w:val="28"/>
        </w:rPr>
        <w:t>新领域的布局</w:t>
      </w:r>
      <w:r w:rsidR="00730A07">
        <w:rPr>
          <w:rFonts w:hint="eastAsia"/>
          <w:sz w:val="28"/>
          <w:szCs w:val="28"/>
        </w:rPr>
        <w:t>方面，</w:t>
      </w:r>
      <w:r w:rsidRPr="009746A9">
        <w:rPr>
          <w:rFonts w:hint="eastAsia"/>
          <w:sz w:val="28"/>
          <w:szCs w:val="28"/>
        </w:rPr>
        <w:t>刚才比较多的谈到了一个是科技保险，同时也包括在健康以及养老领域，在2018年初步启动的前提下，2019年能够推向深入。当然所有的新领域布局我们都有一些基本的逻辑，还是</w:t>
      </w:r>
      <w:r w:rsidRPr="009746A9">
        <w:rPr>
          <w:rFonts w:hint="eastAsia"/>
          <w:sz w:val="28"/>
          <w:szCs w:val="28"/>
        </w:rPr>
        <w:lastRenderedPageBreak/>
        <w:t>从保险业的供给</w:t>
      </w:r>
      <w:proofErr w:type="gramStart"/>
      <w:r w:rsidRPr="009746A9">
        <w:rPr>
          <w:rFonts w:hint="eastAsia"/>
          <w:sz w:val="28"/>
          <w:szCs w:val="28"/>
        </w:rPr>
        <w:t>侧改革</w:t>
      </w:r>
      <w:proofErr w:type="gramEnd"/>
      <w:r w:rsidRPr="009746A9">
        <w:rPr>
          <w:rFonts w:hint="eastAsia"/>
          <w:sz w:val="28"/>
          <w:szCs w:val="28"/>
        </w:rPr>
        <w:t>出发，坚持“保险姓保”</w:t>
      </w:r>
      <w:r w:rsidR="00730A07">
        <w:rPr>
          <w:rFonts w:hint="eastAsia"/>
          <w:sz w:val="28"/>
          <w:szCs w:val="28"/>
        </w:rPr>
        <w:t>，坚持集团整体的价值最大化，以及坚持协同发展，这</w:t>
      </w:r>
      <w:r w:rsidRPr="009746A9">
        <w:rPr>
          <w:rFonts w:hint="eastAsia"/>
          <w:sz w:val="28"/>
          <w:szCs w:val="28"/>
        </w:rPr>
        <w:t>是我们从新领域布局的基本的逻辑。</w:t>
      </w:r>
    </w:p>
    <w:p w:rsidR="00967E7F" w:rsidRDefault="009746A9">
      <w:pPr>
        <w:pStyle w:val="Default"/>
        <w:ind w:firstLine="560"/>
        <w:rPr>
          <w:sz w:val="28"/>
          <w:szCs w:val="28"/>
        </w:rPr>
      </w:pPr>
      <w:r w:rsidRPr="009746A9">
        <w:rPr>
          <w:rFonts w:hint="eastAsia"/>
          <w:sz w:val="28"/>
          <w:szCs w:val="28"/>
        </w:rPr>
        <w:t>我相信通过13个转型项目的落地，</w:t>
      </w:r>
      <w:r w:rsidR="00115A7C">
        <w:rPr>
          <w:rFonts w:hint="eastAsia"/>
          <w:sz w:val="28"/>
          <w:szCs w:val="28"/>
        </w:rPr>
        <w:t>逐步</w:t>
      </w:r>
      <w:r w:rsidR="00421FA5">
        <w:rPr>
          <w:rFonts w:hint="eastAsia"/>
          <w:sz w:val="28"/>
          <w:szCs w:val="28"/>
        </w:rPr>
        <w:t>会产出</w:t>
      </w:r>
      <w:r w:rsidRPr="009746A9">
        <w:rPr>
          <w:rFonts w:hint="eastAsia"/>
          <w:sz w:val="28"/>
          <w:szCs w:val="28"/>
        </w:rPr>
        <w:t>成效</w:t>
      </w:r>
      <w:r w:rsidR="00421FA5">
        <w:rPr>
          <w:rFonts w:hint="eastAsia"/>
          <w:sz w:val="28"/>
          <w:szCs w:val="28"/>
        </w:rPr>
        <w:t>，也</w:t>
      </w:r>
      <w:r w:rsidRPr="009746A9">
        <w:rPr>
          <w:rFonts w:hint="eastAsia"/>
          <w:sz w:val="28"/>
          <w:szCs w:val="28"/>
        </w:rPr>
        <w:t>非常希望在未来的一段时间把每一个项目所取得的阶</w:t>
      </w:r>
      <w:r w:rsidR="00421FA5">
        <w:rPr>
          <w:rFonts w:hint="eastAsia"/>
          <w:sz w:val="28"/>
          <w:szCs w:val="28"/>
        </w:rPr>
        <w:t>段性的成果和投资者</w:t>
      </w:r>
      <w:r w:rsidRPr="009746A9">
        <w:rPr>
          <w:rFonts w:hint="eastAsia"/>
          <w:sz w:val="28"/>
          <w:szCs w:val="28"/>
        </w:rPr>
        <w:t>分享。</w:t>
      </w:r>
    </w:p>
    <w:p w:rsidR="000E7C32" w:rsidRPr="00421FA5" w:rsidRDefault="000E7C32">
      <w:pPr>
        <w:pStyle w:val="Default"/>
        <w:ind w:firstLine="560"/>
        <w:rPr>
          <w:sz w:val="28"/>
          <w:szCs w:val="28"/>
        </w:rPr>
      </w:pPr>
    </w:p>
    <w:p w:rsidR="000E7C32" w:rsidRDefault="0044724E">
      <w:pPr>
        <w:pStyle w:val="Default"/>
        <w:ind w:firstLine="560"/>
        <w:rPr>
          <w:b/>
          <w:sz w:val="28"/>
          <w:szCs w:val="28"/>
        </w:rPr>
      </w:pPr>
      <w:r>
        <w:rPr>
          <w:rFonts w:hint="eastAsia"/>
          <w:b/>
          <w:sz w:val="28"/>
          <w:szCs w:val="28"/>
        </w:rPr>
        <w:t>1</w:t>
      </w:r>
      <w:r w:rsidR="00877CF3">
        <w:rPr>
          <w:rFonts w:hint="eastAsia"/>
          <w:b/>
          <w:sz w:val="28"/>
          <w:szCs w:val="28"/>
        </w:rPr>
        <w:t>5</w:t>
      </w:r>
      <w:r w:rsidR="00C75F93">
        <w:rPr>
          <w:rFonts w:hint="eastAsia"/>
          <w:b/>
          <w:sz w:val="28"/>
          <w:szCs w:val="28"/>
        </w:rPr>
        <w:t>、</w:t>
      </w:r>
      <w:r>
        <w:rPr>
          <w:rFonts w:hint="eastAsia"/>
          <w:b/>
          <w:sz w:val="28"/>
          <w:szCs w:val="28"/>
        </w:rPr>
        <w:t xml:space="preserve"> 问</w:t>
      </w:r>
      <w:r>
        <w:rPr>
          <w:b/>
          <w:sz w:val="28"/>
          <w:szCs w:val="28"/>
        </w:rPr>
        <w:t>：</w:t>
      </w:r>
      <w:r w:rsidR="005A75D1">
        <w:rPr>
          <w:rFonts w:hint="eastAsia"/>
          <w:b/>
          <w:sz w:val="28"/>
          <w:szCs w:val="28"/>
        </w:rPr>
        <w:t>2018年</w:t>
      </w:r>
      <w:r w:rsidR="00370DFA" w:rsidRPr="00370DFA">
        <w:rPr>
          <w:rFonts w:hint="eastAsia"/>
          <w:b/>
          <w:sz w:val="28"/>
          <w:szCs w:val="28"/>
        </w:rPr>
        <w:t>新业务</w:t>
      </w:r>
      <w:r w:rsidR="00115A7C">
        <w:rPr>
          <w:rFonts w:hint="eastAsia"/>
          <w:b/>
          <w:sz w:val="28"/>
          <w:szCs w:val="28"/>
        </w:rPr>
        <w:t>价值</w:t>
      </w:r>
      <w:r w:rsidR="00370DFA" w:rsidRPr="00370DFA">
        <w:rPr>
          <w:rFonts w:hint="eastAsia"/>
          <w:b/>
          <w:sz w:val="28"/>
          <w:szCs w:val="28"/>
        </w:rPr>
        <w:t>对利率的敏感性是有所提升的，</w:t>
      </w:r>
      <w:r w:rsidR="00115A7C">
        <w:rPr>
          <w:rFonts w:hint="eastAsia"/>
          <w:b/>
          <w:sz w:val="28"/>
          <w:szCs w:val="28"/>
        </w:rPr>
        <w:t>内含价值</w:t>
      </w:r>
      <w:r w:rsidR="00370DFA" w:rsidRPr="00370DFA">
        <w:rPr>
          <w:rFonts w:hint="eastAsia"/>
          <w:b/>
          <w:sz w:val="28"/>
          <w:szCs w:val="28"/>
        </w:rPr>
        <w:t>对利率的敏感性有一些下降，具体的原因是什么？从精算的角度上来讲，未来的业务结构上</w:t>
      </w:r>
      <w:r w:rsidR="00115A7C">
        <w:rPr>
          <w:rFonts w:hint="eastAsia"/>
          <w:b/>
          <w:sz w:val="28"/>
          <w:szCs w:val="28"/>
        </w:rPr>
        <w:t>公司是不是会坚持推动</w:t>
      </w:r>
      <w:r w:rsidR="00370DFA" w:rsidRPr="00370DFA">
        <w:rPr>
          <w:rFonts w:hint="eastAsia"/>
          <w:b/>
          <w:sz w:val="28"/>
          <w:szCs w:val="28"/>
        </w:rPr>
        <w:t>EV和NBV</w:t>
      </w:r>
      <w:r w:rsidR="005A75D1">
        <w:rPr>
          <w:rFonts w:hint="eastAsia"/>
          <w:b/>
          <w:sz w:val="28"/>
          <w:szCs w:val="28"/>
        </w:rPr>
        <w:t>利率敏感性往下走？</w:t>
      </w:r>
    </w:p>
    <w:p w:rsidR="000E7C32" w:rsidRDefault="0044724E">
      <w:pPr>
        <w:pStyle w:val="Default"/>
        <w:ind w:firstLine="560"/>
        <w:rPr>
          <w:sz w:val="28"/>
          <w:szCs w:val="28"/>
        </w:rPr>
      </w:pPr>
      <w:r>
        <w:rPr>
          <w:rFonts w:hint="eastAsia"/>
          <w:sz w:val="28"/>
          <w:szCs w:val="28"/>
        </w:rPr>
        <w:t>答：</w:t>
      </w:r>
      <w:r w:rsidR="00C12411">
        <w:rPr>
          <w:rFonts w:hint="eastAsia"/>
          <w:sz w:val="28"/>
          <w:szCs w:val="28"/>
        </w:rPr>
        <w:t xml:space="preserve"> </w:t>
      </w:r>
      <w:r w:rsidR="00C40277">
        <w:rPr>
          <w:rFonts w:hint="eastAsia"/>
          <w:sz w:val="28"/>
          <w:szCs w:val="28"/>
        </w:rPr>
        <w:t>NB</w:t>
      </w:r>
      <w:r w:rsidR="00D90BA3" w:rsidRPr="00D90BA3">
        <w:rPr>
          <w:rFonts w:hint="eastAsia"/>
          <w:sz w:val="28"/>
          <w:szCs w:val="28"/>
        </w:rPr>
        <w:t>V里面的投资收益的敏感性问题，主要是因为我们今年扩大了传统产品的销售，我们</w:t>
      </w:r>
      <w:proofErr w:type="gramStart"/>
      <w:r w:rsidR="00D90BA3" w:rsidRPr="00D90BA3">
        <w:rPr>
          <w:rFonts w:hint="eastAsia"/>
          <w:sz w:val="28"/>
          <w:szCs w:val="28"/>
        </w:rPr>
        <w:t>践行</w:t>
      </w:r>
      <w:proofErr w:type="gramEnd"/>
      <w:r w:rsidR="00D90BA3" w:rsidRPr="00D90BA3">
        <w:rPr>
          <w:rFonts w:hint="eastAsia"/>
          <w:sz w:val="28"/>
          <w:szCs w:val="28"/>
        </w:rPr>
        <w:t>保险姓保，在业务占比当中，传统型业务大幅增加所带来的</w:t>
      </w:r>
      <w:r w:rsidR="00726053">
        <w:rPr>
          <w:rFonts w:hint="eastAsia"/>
          <w:sz w:val="28"/>
          <w:szCs w:val="28"/>
        </w:rPr>
        <w:t>；</w:t>
      </w:r>
      <w:r w:rsidR="00D90BA3" w:rsidRPr="00D90BA3">
        <w:rPr>
          <w:rFonts w:hint="eastAsia"/>
          <w:sz w:val="28"/>
          <w:szCs w:val="28"/>
        </w:rPr>
        <w:t>EV</w:t>
      </w:r>
      <w:r w:rsidR="00726053">
        <w:rPr>
          <w:rFonts w:hint="eastAsia"/>
          <w:sz w:val="28"/>
          <w:szCs w:val="28"/>
        </w:rPr>
        <w:t>里面的敏感性问题比较综合，</w:t>
      </w:r>
      <w:r w:rsidR="00D90BA3" w:rsidRPr="00D90BA3">
        <w:rPr>
          <w:rFonts w:hint="eastAsia"/>
          <w:sz w:val="28"/>
          <w:szCs w:val="28"/>
        </w:rPr>
        <w:t>就是随着时间的进展，它的敏感性有一部分降低，我们是审慎的</w:t>
      </w:r>
      <w:r w:rsidR="00726053">
        <w:rPr>
          <w:rFonts w:hint="eastAsia"/>
          <w:sz w:val="28"/>
          <w:szCs w:val="28"/>
        </w:rPr>
        <w:t>在</w:t>
      </w:r>
      <w:r w:rsidR="00D90BA3" w:rsidRPr="00D90BA3">
        <w:rPr>
          <w:rFonts w:hint="eastAsia"/>
          <w:sz w:val="28"/>
          <w:szCs w:val="28"/>
        </w:rPr>
        <w:t>控制负债成本，随着利率市场化进程的进行，我们也是感到压力，总体来讲投资收益和负债成本之间</w:t>
      </w:r>
      <w:r w:rsidR="00726053">
        <w:rPr>
          <w:rFonts w:hint="eastAsia"/>
          <w:sz w:val="28"/>
          <w:szCs w:val="28"/>
        </w:rPr>
        <w:t>的</w:t>
      </w:r>
      <w:r w:rsidR="00115A7C">
        <w:rPr>
          <w:rFonts w:hint="eastAsia"/>
          <w:sz w:val="28"/>
          <w:szCs w:val="28"/>
        </w:rPr>
        <w:t>匹配分布</w:t>
      </w:r>
      <w:r w:rsidR="00D90BA3" w:rsidRPr="00D90BA3">
        <w:rPr>
          <w:rFonts w:hint="eastAsia"/>
          <w:sz w:val="28"/>
          <w:szCs w:val="28"/>
        </w:rPr>
        <w:t>还是不错的。</w:t>
      </w:r>
    </w:p>
    <w:p w:rsidR="000E7C32" w:rsidRPr="00726053" w:rsidRDefault="000E7C32">
      <w:pPr>
        <w:pStyle w:val="Default"/>
        <w:ind w:firstLine="560"/>
        <w:rPr>
          <w:b/>
          <w:sz w:val="28"/>
          <w:szCs w:val="28"/>
        </w:rPr>
      </w:pPr>
    </w:p>
    <w:p w:rsidR="00DE6AA6" w:rsidRDefault="0044724E">
      <w:pPr>
        <w:pStyle w:val="Default"/>
        <w:ind w:firstLine="560"/>
        <w:rPr>
          <w:rFonts w:hint="eastAsia"/>
          <w:b/>
          <w:sz w:val="28"/>
          <w:szCs w:val="28"/>
        </w:rPr>
      </w:pPr>
      <w:r>
        <w:rPr>
          <w:rFonts w:hint="eastAsia"/>
          <w:b/>
          <w:sz w:val="28"/>
          <w:szCs w:val="28"/>
        </w:rPr>
        <w:t>1</w:t>
      </w:r>
      <w:r w:rsidR="00877CF3">
        <w:rPr>
          <w:rFonts w:hint="eastAsia"/>
          <w:b/>
          <w:sz w:val="28"/>
          <w:szCs w:val="28"/>
        </w:rPr>
        <w:t>6</w:t>
      </w:r>
      <w:r w:rsidR="00AC102C">
        <w:rPr>
          <w:rFonts w:hint="eastAsia"/>
          <w:b/>
          <w:sz w:val="28"/>
          <w:szCs w:val="28"/>
        </w:rPr>
        <w:t>、</w:t>
      </w:r>
      <w:r>
        <w:rPr>
          <w:rFonts w:hint="eastAsia"/>
          <w:b/>
          <w:sz w:val="28"/>
          <w:szCs w:val="28"/>
        </w:rPr>
        <w:t>问</w:t>
      </w:r>
      <w:r>
        <w:rPr>
          <w:b/>
          <w:sz w:val="28"/>
          <w:szCs w:val="28"/>
        </w:rPr>
        <w:t>：</w:t>
      </w:r>
      <w:r w:rsidR="00401C69" w:rsidRPr="00401C69">
        <w:rPr>
          <w:rFonts w:hint="eastAsia"/>
          <w:b/>
          <w:sz w:val="28"/>
          <w:szCs w:val="28"/>
        </w:rPr>
        <w:t>很多同业都在加大</w:t>
      </w:r>
      <w:r w:rsidR="00B540E8" w:rsidRPr="00401C69">
        <w:rPr>
          <w:rFonts w:hint="eastAsia"/>
          <w:b/>
          <w:sz w:val="28"/>
          <w:szCs w:val="28"/>
        </w:rPr>
        <w:t>长期保障性产品</w:t>
      </w:r>
      <w:r w:rsidR="00D22296">
        <w:rPr>
          <w:rFonts w:hint="eastAsia"/>
          <w:b/>
          <w:sz w:val="28"/>
          <w:szCs w:val="28"/>
        </w:rPr>
        <w:t>，尤其是</w:t>
      </w:r>
      <w:r w:rsidR="00B540E8">
        <w:rPr>
          <w:rFonts w:hint="eastAsia"/>
          <w:b/>
          <w:sz w:val="28"/>
          <w:szCs w:val="28"/>
        </w:rPr>
        <w:t>重疾</w:t>
      </w:r>
      <w:r w:rsidR="00B540E8" w:rsidRPr="00401C69">
        <w:rPr>
          <w:rFonts w:hint="eastAsia"/>
          <w:b/>
          <w:sz w:val="28"/>
          <w:szCs w:val="28"/>
        </w:rPr>
        <w:t>险</w:t>
      </w:r>
      <w:r w:rsidR="00B540E8">
        <w:rPr>
          <w:rFonts w:hint="eastAsia"/>
          <w:b/>
          <w:sz w:val="28"/>
          <w:szCs w:val="28"/>
        </w:rPr>
        <w:t>的</w:t>
      </w:r>
      <w:r w:rsidR="00401C69" w:rsidRPr="00401C69">
        <w:rPr>
          <w:rFonts w:hint="eastAsia"/>
          <w:b/>
          <w:sz w:val="28"/>
          <w:szCs w:val="28"/>
        </w:rPr>
        <w:t>投入，</w:t>
      </w:r>
      <w:r w:rsidR="00B540E8">
        <w:rPr>
          <w:rFonts w:hint="eastAsia"/>
          <w:b/>
          <w:sz w:val="28"/>
          <w:szCs w:val="28"/>
        </w:rPr>
        <w:t>公司</w:t>
      </w:r>
      <w:r w:rsidR="00D22296">
        <w:rPr>
          <w:rFonts w:hint="eastAsia"/>
          <w:b/>
          <w:sz w:val="28"/>
          <w:szCs w:val="28"/>
        </w:rPr>
        <w:t>如何展望这类</w:t>
      </w:r>
      <w:r w:rsidR="00B540E8">
        <w:rPr>
          <w:rFonts w:hint="eastAsia"/>
          <w:b/>
          <w:sz w:val="28"/>
          <w:szCs w:val="28"/>
        </w:rPr>
        <w:t>产品的利润率</w:t>
      </w:r>
      <w:r w:rsidR="00401C69" w:rsidRPr="00401C69">
        <w:rPr>
          <w:rFonts w:hint="eastAsia"/>
          <w:b/>
          <w:sz w:val="28"/>
          <w:szCs w:val="28"/>
        </w:rPr>
        <w:t>？去年</w:t>
      </w:r>
      <w:r w:rsidR="001756BB">
        <w:rPr>
          <w:rFonts w:hint="eastAsia"/>
          <w:b/>
          <w:sz w:val="28"/>
          <w:szCs w:val="28"/>
        </w:rPr>
        <w:t>公司新业务价值率有一个很大的提升，其中的提升有多少</w:t>
      </w:r>
      <w:r w:rsidR="00401C69" w:rsidRPr="00401C69">
        <w:rPr>
          <w:rFonts w:hint="eastAsia"/>
          <w:b/>
          <w:sz w:val="28"/>
          <w:szCs w:val="28"/>
        </w:rPr>
        <w:t>是来自于产品本身，有多</w:t>
      </w:r>
      <w:r w:rsidR="001756BB">
        <w:rPr>
          <w:rFonts w:hint="eastAsia"/>
          <w:b/>
          <w:sz w:val="28"/>
          <w:szCs w:val="28"/>
        </w:rPr>
        <w:t>少</w:t>
      </w:r>
      <w:r w:rsidR="00401C69" w:rsidRPr="00401C69">
        <w:rPr>
          <w:rFonts w:hint="eastAsia"/>
          <w:b/>
          <w:sz w:val="28"/>
          <w:szCs w:val="28"/>
        </w:rPr>
        <w:t>来自于结构的改善？</w:t>
      </w:r>
    </w:p>
    <w:p w:rsidR="00401C69" w:rsidRPr="00401C69" w:rsidRDefault="0044724E" w:rsidP="00401C69">
      <w:pPr>
        <w:pStyle w:val="Default"/>
        <w:ind w:firstLine="560"/>
        <w:rPr>
          <w:sz w:val="28"/>
          <w:szCs w:val="28"/>
        </w:rPr>
      </w:pPr>
      <w:r>
        <w:rPr>
          <w:rFonts w:hint="eastAsia"/>
          <w:sz w:val="28"/>
          <w:szCs w:val="28"/>
        </w:rPr>
        <w:t>答：</w:t>
      </w:r>
      <w:r w:rsidR="00401C69" w:rsidRPr="00401C69">
        <w:rPr>
          <w:rFonts w:hint="eastAsia"/>
          <w:sz w:val="28"/>
          <w:szCs w:val="28"/>
        </w:rPr>
        <w:t>整个寿险围绕着价值导向</w:t>
      </w:r>
      <w:r w:rsidR="00DE6AA6">
        <w:rPr>
          <w:rFonts w:hint="eastAsia"/>
          <w:sz w:val="28"/>
          <w:szCs w:val="28"/>
        </w:rPr>
        <w:t>转型</w:t>
      </w:r>
      <w:r w:rsidR="00216F82">
        <w:rPr>
          <w:rFonts w:hint="eastAsia"/>
          <w:sz w:val="28"/>
          <w:szCs w:val="28"/>
        </w:rPr>
        <w:t>，</w:t>
      </w:r>
      <w:r w:rsidR="004243F1">
        <w:rPr>
          <w:rFonts w:hint="eastAsia"/>
          <w:sz w:val="28"/>
          <w:szCs w:val="28"/>
        </w:rPr>
        <w:t>这是行业共同的趋势。</w:t>
      </w:r>
      <w:r w:rsidR="00401C69" w:rsidRPr="00401C69">
        <w:rPr>
          <w:rFonts w:hint="eastAsia"/>
          <w:sz w:val="28"/>
          <w:szCs w:val="28"/>
        </w:rPr>
        <w:t>价值</w:t>
      </w:r>
      <w:r w:rsidR="00401C69" w:rsidRPr="00401C69">
        <w:rPr>
          <w:rFonts w:hint="eastAsia"/>
          <w:sz w:val="28"/>
          <w:szCs w:val="28"/>
        </w:rPr>
        <w:lastRenderedPageBreak/>
        <w:t>导向</w:t>
      </w:r>
      <w:r w:rsidR="00216F82">
        <w:rPr>
          <w:rFonts w:hint="eastAsia"/>
          <w:sz w:val="28"/>
          <w:szCs w:val="28"/>
        </w:rPr>
        <w:t>要考虑</w:t>
      </w:r>
      <w:r w:rsidR="00401C69" w:rsidRPr="00401C69">
        <w:rPr>
          <w:rFonts w:hint="eastAsia"/>
          <w:sz w:val="28"/>
          <w:szCs w:val="28"/>
        </w:rPr>
        <w:t>业务结构、产品结构</w:t>
      </w:r>
      <w:r w:rsidR="00FB72AA">
        <w:rPr>
          <w:rFonts w:hint="eastAsia"/>
          <w:sz w:val="28"/>
          <w:szCs w:val="28"/>
        </w:rPr>
        <w:t>。</w:t>
      </w:r>
      <w:r w:rsidR="00401C69" w:rsidRPr="00401C69">
        <w:rPr>
          <w:rFonts w:hint="eastAsia"/>
          <w:sz w:val="28"/>
          <w:szCs w:val="28"/>
        </w:rPr>
        <w:t>NBV的增速</w:t>
      </w:r>
      <w:r w:rsidR="004243F1">
        <w:rPr>
          <w:rFonts w:hint="eastAsia"/>
          <w:sz w:val="28"/>
          <w:szCs w:val="28"/>
        </w:rPr>
        <w:t>以及</w:t>
      </w:r>
      <w:r w:rsidR="00401C69" w:rsidRPr="00401C69">
        <w:rPr>
          <w:rFonts w:hint="eastAsia"/>
          <w:sz w:val="28"/>
          <w:szCs w:val="28"/>
        </w:rPr>
        <w:t>产品利润率的关系</w:t>
      </w:r>
      <w:r w:rsidR="004243F1">
        <w:rPr>
          <w:rFonts w:hint="eastAsia"/>
          <w:sz w:val="28"/>
          <w:szCs w:val="28"/>
        </w:rPr>
        <w:t>方面</w:t>
      </w:r>
      <w:r w:rsidR="00401C69" w:rsidRPr="00401C69">
        <w:rPr>
          <w:rFonts w:hint="eastAsia"/>
          <w:sz w:val="28"/>
          <w:szCs w:val="28"/>
        </w:rPr>
        <w:t>，新业务</w:t>
      </w:r>
      <w:r w:rsidR="004243F1">
        <w:rPr>
          <w:rFonts w:hint="eastAsia"/>
          <w:sz w:val="28"/>
          <w:szCs w:val="28"/>
        </w:rPr>
        <w:t>价值的增速我们这几年连续跑</w:t>
      </w:r>
      <w:proofErr w:type="gramStart"/>
      <w:r w:rsidR="004243F1">
        <w:rPr>
          <w:rFonts w:hint="eastAsia"/>
          <w:sz w:val="28"/>
          <w:szCs w:val="28"/>
        </w:rPr>
        <w:t>赢上市</w:t>
      </w:r>
      <w:proofErr w:type="gramEnd"/>
      <w:r w:rsidR="004243F1">
        <w:rPr>
          <w:rFonts w:hint="eastAsia"/>
          <w:sz w:val="28"/>
          <w:szCs w:val="28"/>
        </w:rPr>
        <w:t>同业平均水平，</w:t>
      </w:r>
      <w:r w:rsidR="00401C69" w:rsidRPr="00401C69">
        <w:rPr>
          <w:rFonts w:hint="eastAsia"/>
          <w:sz w:val="28"/>
          <w:szCs w:val="28"/>
        </w:rPr>
        <w:t>有的年份我们曾经是第一、第二，2018年我们仅次于</w:t>
      </w:r>
      <w:r w:rsidR="00DE6AA6">
        <w:rPr>
          <w:rFonts w:hint="eastAsia"/>
          <w:sz w:val="28"/>
          <w:szCs w:val="28"/>
        </w:rPr>
        <w:t>另</w:t>
      </w:r>
      <w:r w:rsidR="00401C69" w:rsidRPr="00401C69">
        <w:rPr>
          <w:rFonts w:hint="eastAsia"/>
          <w:sz w:val="28"/>
          <w:szCs w:val="28"/>
        </w:rPr>
        <w:t>一家同业。当然新业务价值增长有些同业</w:t>
      </w:r>
      <w:r w:rsidR="005C5E81">
        <w:rPr>
          <w:rFonts w:hint="eastAsia"/>
          <w:sz w:val="28"/>
          <w:szCs w:val="28"/>
        </w:rPr>
        <w:t>可能</w:t>
      </w:r>
      <w:r w:rsidR="00401C69" w:rsidRPr="00401C69">
        <w:rPr>
          <w:rFonts w:hint="eastAsia"/>
          <w:sz w:val="28"/>
          <w:szCs w:val="28"/>
        </w:rPr>
        <w:t>是两位数的增长，因为基数都不一样</w:t>
      </w:r>
      <w:r w:rsidR="005C5E81">
        <w:rPr>
          <w:rFonts w:hint="eastAsia"/>
          <w:sz w:val="28"/>
          <w:szCs w:val="28"/>
        </w:rPr>
        <w:t>。</w:t>
      </w:r>
      <w:r w:rsidR="00401C69" w:rsidRPr="00401C69">
        <w:rPr>
          <w:rFonts w:hint="eastAsia"/>
          <w:sz w:val="28"/>
          <w:szCs w:val="28"/>
        </w:rPr>
        <w:t>业务结构</w:t>
      </w:r>
      <w:r w:rsidR="000D4AE0">
        <w:rPr>
          <w:rFonts w:hint="eastAsia"/>
          <w:sz w:val="28"/>
          <w:szCs w:val="28"/>
        </w:rPr>
        <w:t>方面</w:t>
      </w:r>
      <w:r w:rsidR="00401C69" w:rsidRPr="00401C69">
        <w:rPr>
          <w:rFonts w:hint="eastAsia"/>
          <w:sz w:val="28"/>
          <w:szCs w:val="28"/>
        </w:rPr>
        <w:t>我们采取的是保障型和储蓄型均衡发展</w:t>
      </w:r>
      <w:r w:rsidR="0036532C">
        <w:rPr>
          <w:rFonts w:hint="eastAsia"/>
          <w:sz w:val="28"/>
          <w:szCs w:val="28"/>
        </w:rPr>
        <w:t>。</w:t>
      </w:r>
      <w:r w:rsidR="004243F1">
        <w:rPr>
          <w:rFonts w:hint="eastAsia"/>
          <w:sz w:val="28"/>
          <w:szCs w:val="28"/>
        </w:rPr>
        <w:t>总体上我们对于</w:t>
      </w:r>
      <w:r w:rsidR="00401C69" w:rsidRPr="00401C69">
        <w:rPr>
          <w:rFonts w:hint="eastAsia"/>
          <w:sz w:val="28"/>
          <w:szCs w:val="28"/>
        </w:rPr>
        <w:t>价值率的判断，不可能持续走高，现在达到了43.7%的利润率，实际上在我们看到的</w:t>
      </w:r>
      <w:r w:rsidR="004243F1">
        <w:rPr>
          <w:rFonts w:hint="eastAsia"/>
          <w:sz w:val="28"/>
          <w:szCs w:val="28"/>
        </w:rPr>
        <w:t>已经</w:t>
      </w:r>
      <w:r w:rsidR="00401C69" w:rsidRPr="00401C69">
        <w:rPr>
          <w:rFonts w:hint="eastAsia"/>
          <w:sz w:val="28"/>
          <w:szCs w:val="28"/>
        </w:rPr>
        <w:t>披露</w:t>
      </w:r>
      <w:r w:rsidR="004243F1">
        <w:rPr>
          <w:rFonts w:hint="eastAsia"/>
          <w:sz w:val="28"/>
          <w:szCs w:val="28"/>
        </w:rPr>
        <w:t>的公司当中算</w:t>
      </w:r>
      <w:r w:rsidR="00401C69" w:rsidRPr="00401C69">
        <w:rPr>
          <w:rFonts w:hint="eastAsia"/>
          <w:sz w:val="28"/>
          <w:szCs w:val="28"/>
        </w:rPr>
        <w:t>很高了，</w:t>
      </w:r>
      <w:r w:rsidR="004243F1">
        <w:rPr>
          <w:rFonts w:hint="eastAsia"/>
          <w:sz w:val="28"/>
          <w:szCs w:val="28"/>
        </w:rPr>
        <w:t>一直往上走</w:t>
      </w:r>
      <w:r w:rsidR="00401C69" w:rsidRPr="00401C69">
        <w:rPr>
          <w:rFonts w:hint="eastAsia"/>
          <w:sz w:val="28"/>
          <w:szCs w:val="28"/>
        </w:rPr>
        <w:t>很难，因为它是一个平均的概念。其中保障型的利润率是远高于平均的</w:t>
      </w:r>
      <w:r w:rsidR="0036532C">
        <w:rPr>
          <w:rFonts w:hint="eastAsia"/>
          <w:sz w:val="28"/>
          <w:szCs w:val="28"/>
        </w:rPr>
        <w:t>，</w:t>
      </w:r>
      <w:r w:rsidR="00401C69" w:rsidRPr="00401C69">
        <w:rPr>
          <w:rFonts w:hint="eastAsia"/>
          <w:sz w:val="28"/>
          <w:szCs w:val="28"/>
        </w:rPr>
        <w:t>长期储蓄</w:t>
      </w:r>
      <w:proofErr w:type="gramStart"/>
      <w:r w:rsidR="00401C69" w:rsidRPr="00401C69">
        <w:rPr>
          <w:rFonts w:hint="eastAsia"/>
          <w:sz w:val="28"/>
          <w:szCs w:val="28"/>
        </w:rPr>
        <w:t>型肯定</w:t>
      </w:r>
      <w:proofErr w:type="gramEnd"/>
      <w:r w:rsidR="00401C69" w:rsidRPr="00401C69">
        <w:rPr>
          <w:rFonts w:hint="eastAsia"/>
          <w:sz w:val="28"/>
          <w:szCs w:val="28"/>
        </w:rPr>
        <w:t>是低于平均的，但是总体上来讲保持相对稳定，我认为是对价值增长的主要驱动因素。</w:t>
      </w:r>
    </w:p>
    <w:p w:rsidR="00401C69" w:rsidRPr="00401C69" w:rsidRDefault="000765D8" w:rsidP="00401C69">
      <w:pPr>
        <w:pStyle w:val="Default"/>
        <w:ind w:firstLine="560"/>
        <w:rPr>
          <w:sz w:val="28"/>
          <w:szCs w:val="28"/>
        </w:rPr>
      </w:pPr>
      <w:r>
        <w:rPr>
          <w:rFonts w:hint="eastAsia"/>
          <w:sz w:val="28"/>
          <w:szCs w:val="28"/>
        </w:rPr>
        <w:t>寿险有</w:t>
      </w:r>
      <w:r w:rsidR="00401C69" w:rsidRPr="00401C69">
        <w:rPr>
          <w:rFonts w:hint="eastAsia"/>
          <w:sz w:val="28"/>
          <w:szCs w:val="28"/>
        </w:rPr>
        <w:t>一个很长的发展周期，在某一个年份高，某一个年份低是很正常的，但是总的趋势是往上增的。回顾一下太保寿险在银保占主要成分的时候，它的产品利润率只有13%，现在已经到了43%，已经是很高了，再要继续往上推高不太现实，这个要平衡客户和公</w:t>
      </w:r>
      <w:r>
        <w:rPr>
          <w:rFonts w:hint="eastAsia"/>
          <w:sz w:val="28"/>
          <w:szCs w:val="28"/>
        </w:rPr>
        <w:t>司、业务员与股东之间各方面的利益关系，</w:t>
      </w:r>
      <w:r w:rsidR="00401C69" w:rsidRPr="00401C69">
        <w:rPr>
          <w:rFonts w:hint="eastAsia"/>
          <w:sz w:val="28"/>
          <w:szCs w:val="28"/>
        </w:rPr>
        <w:t>我们做到持续、平衡发展才是关键。</w:t>
      </w:r>
    </w:p>
    <w:p w:rsidR="000E7C32" w:rsidRDefault="000459B4" w:rsidP="00401C69">
      <w:pPr>
        <w:pStyle w:val="Default"/>
        <w:ind w:firstLine="560"/>
        <w:rPr>
          <w:sz w:val="28"/>
          <w:szCs w:val="28"/>
        </w:rPr>
      </w:pPr>
      <w:r>
        <w:rPr>
          <w:rFonts w:hint="eastAsia"/>
          <w:sz w:val="28"/>
          <w:szCs w:val="28"/>
        </w:rPr>
        <w:t xml:space="preserve"> </w:t>
      </w:r>
      <w:r w:rsidR="00401C69" w:rsidRPr="00401C69">
        <w:rPr>
          <w:rFonts w:hint="eastAsia"/>
          <w:sz w:val="28"/>
          <w:szCs w:val="28"/>
        </w:rPr>
        <w:t>我们公司的长期保障型业务占比是逐年提升，</w:t>
      </w:r>
      <w:r w:rsidR="000032C8">
        <w:rPr>
          <w:rFonts w:hint="eastAsia"/>
          <w:sz w:val="28"/>
          <w:szCs w:val="28"/>
        </w:rPr>
        <w:t>因此</w:t>
      </w:r>
      <w:bookmarkStart w:id="0" w:name="_GoBack"/>
      <w:bookmarkEnd w:id="0"/>
      <w:r w:rsidR="00401C69" w:rsidRPr="00401C69">
        <w:rPr>
          <w:rFonts w:hint="eastAsia"/>
          <w:sz w:val="28"/>
          <w:szCs w:val="28"/>
        </w:rPr>
        <w:t>我们的价值率就会逐渐提升，总体来讲，我们的价值率的提升主要是</w:t>
      </w:r>
      <w:proofErr w:type="gramStart"/>
      <w:r w:rsidR="00401C69" w:rsidRPr="00401C69">
        <w:rPr>
          <w:rFonts w:hint="eastAsia"/>
          <w:sz w:val="28"/>
          <w:szCs w:val="28"/>
        </w:rPr>
        <w:t>靠结构</w:t>
      </w:r>
      <w:proofErr w:type="gramEnd"/>
      <w:r w:rsidR="00401C69" w:rsidRPr="00401C69">
        <w:rPr>
          <w:rFonts w:hint="eastAsia"/>
          <w:sz w:val="28"/>
          <w:szCs w:val="28"/>
        </w:rPr>
        <w:t>的改善引起的。</w:t>
      </w:r>
    </w:p>
    <w:p w:rsidR="00C0589B" w:rsidRDefault="00D067D6" w:rsidP="00C0589B">
      <w:pPr>
        <w:pStyle w:val="Default"/>
        <w:ind w:firstLine="560"/>
        <w:rPr>
          <w:rFonts w:hint="eastAsia"/>
          <w:b/>
          <w:sz w:val="28"/>
          <w:szCs w:val="28"/>
        </w:rPr>
      </w:pPr>
      <w:r>
        <w:rPr>
          <w:rFonts w:hint="eastAsia"/>
          <w:b/>
          <w:sz w:val="28"/>
          <w:szCs w:val="28"/>
        </w:rPr>
        <w:t>1</w:t>
      </w:r>
      <w:r w:rsidR="00CD1C2E">
        <w:rPr>
          <w:rFonts w:hint="eastAsia"/>
          <w:b/>
          <w:sz w:val="28"/>
          <w:szCs w:val="28"/>
        </w:rPr>
        <w:t>7</w:t>
      </w:r>
      <w:r>
        <w:rPr>
          <w:rFonts w:hint="eastAsia"/>
          <w:b/>
          <w:sz w:val="28"/>
          <w:szCs w:val="28"/>
        </w:rPr>
        <w:t>、 问</w:t>
      </w:r>
      <w:r>
        <w:rPr>
          <w:b/>
          <w:sz w:val="28"/>
          <w:szCs w:val="28"/>
        </w:rPr>
        <w:t>：</w:t>
      </w:r>
      <w:r>
        <w:rPr>
          <w:rFonts w:hint="eastAsia"/>
          <w:b/>
          <w:sz w:val="28"/>
          <w:szCs w:val="28"/>
        </w:rPr>
        <w:t>根据公司披露，</w:t>
      </w:r>
      <w:r w:rsidR="00C0589B">
        <w:rPr>
          <w:rFonts w:hint="eastAsia"/>
          <w:b/>
          <w:sz w:val="28"/>
          <w:szCs w:val="28"/>
        </w:rPr>
        <w:t>营运经验差异对内含价值有-1.72亿的影响，主要是何原因？是否是因为重疾实际发生率恶化的影响？评估方法、假设和模型改变对内含价值有-10.85亿的影响，主要是哪些假</w:t>
      </w:r>
      <w:r w:rsidR="00C0589B">
        <w:rPr>
          <w:rFonts w:hint="eastAsia"/>
          <w:b/>
          <w:sz w:val="28"/>
          <w:szCs w:val="28"/>
        </w:rPr>
        <w:lastRenderedPageBreak/>
        <w:t>设做了调整？是否会影响未来的内含价值和新业务价值？</w:t>
      </w:r>
    </w:p>
    <w:p w:rsidR="00C0589B" w:rsidRDefault="00D067D6" w:rsidP="00C0589B">
      <w:pPr>
        <w:pStyle w:val="Default"/>
        <w:ind w:firstLine="560"/>
        <w:rPr>
          <w:rFonts w:hint="eastAsia"/>
          <w:sz w:val="28"/>
          <w:szCs w:val="28"/>
        </w:rPr>
      </w:pPr>
      <w:r>
        <w:rPr>
          <w:rFonts w:hint="eastAsia"/>
          <w:sz w:val="28"/>
          <w:szCs w:val="28"/>
        </w:rPr>
        <w:t>答：</w:t>
      </w:r>
      <w:r w:rsidR="00C0589B">
        <w:rPr>
          <w:rFonts w:hint="eastAsia"/>
          <w:sz w:val="28"/>
          <w:szCs w:val="28"/>
        </w:rPr>
        <w:t>公司营运经验偏差为负数主要是由于税收偏差造成的。如前面多次讲到过的，18年公司税收水平有所提升，导致营运经验出现负数的偏差。对于重疾发生率，公司已经根据行业最新的经验发生率表，结合公司最近的实际经验和未来展望，</w:t>
      </w:r>
      <w:r w:rsidR="00C46FB3">
        <w:rPr>
          <w:rFonts w:hint="eastAsia"/>
          <w:sz w:val="28"/>
          <w:szCs w:val="28"/>
        </w:rPr>
        <w:t>在</w:t>
      </w:r>
      <w:r w:rsidR="009D0417">
        <w:rPr>
          <w:rFonts w:hint="eastAsia"/>
          <w:sz w:val="28"/>
          <w:szCs w:val="28"/>
        </w:rPr>
        <w:t>已</w:t>
      </w:r>
      <w:r w:rsidR="00C0589B">
        <w:rPr>
          <w:rFonts w:hint="eastAsia"/>
          <w:sz w:val="28"/>
          <w:szCs w:val="28"/>
        </w:rPr>
        <w:t>充分考虑长期恶化因子</w:t>
      </w:r>
      <w:r w:rsidR="00C46FB3">
        <w:rPr>
          <w:rFonts w:hint="eastAsia"/>
          <w:sz w:val="28"/>
          <w:szCs w:val="28"/>
        </w:rPr>
        <w:t>的基础之上</w:t>
      </w:r>
      <w:r w:rsidR="009D0417">
        <w:rPr>
          <w:rFonts w:hint="eastAsia"/>
          <w:sz w:val="28"/>
          <w:szCs w:val="28"/>
        </w:rPr>
        <w:t>，</w:t>
      </w:r>
      <w:r w:rsidR="00C46FB3">
        <w:rPr>
          <w:rFonts w:hint="eastAsia"/>
          <w:sz w:val="28"/>
          <w:szCs w:val="28"/>
        </w:rPr>
        <w:t>确定</w:t>
      </w:r>
      <w:r w:rsidR="00C0589B">
        <w:rPr>
          <w:rFonts w:hint="eastAsia"/>
          <w:sz w:val="28"/>
          <w:szCs w:val="28"/>
        </w:rPr>
        <w:t>了相关假设。</w:t>
      </w:r>
    </w:p>
    <w:p w:rsidR="000E7C32" w:rsidRPr="00C0589B" w:rsidRDefault="00C0589B" w:rsidP="00C0589B">
      <w:pPr>
        <w:pStyle w:val="Default"/>
        <w:ind w:firstLine="560"/>
        <w:rPr>
          <w:b/>
          <w:sz w:val="28"/>
          <w:szCs w:val="28"/>
        </w:rPr>
      </w:pPr>
      <w:r>
        <w:rPr>
          <w:rFonts w:hint="eastAsia"/>
          <w:sz w:val="28"/>
          <w:szCs w:val="28"/>
        </w:rPr>
        <w:t>评估方法、假设的调整主要是在18年中期我们曾经针对1999年之前的存量高利率保单退保率做出了调整，这是一次性因素，也不影响新业务价值。</w:t>
      </w:r>
    </w:p>
    <w:sectPr w:rsidR="000E7C32" w:rsidRPr="00C0589B" w:rsidSect="00ED20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E8" w:rsidRDefault="00DB3FE8">
      <w:r>
        <w:separator/>
      </w:r>
    </w:p>
  </w:endnote>
  <w:endnote w:type="continuationSeparator" w:id="0">
    <w:p w:rsidR="00DB3FE8" w:rsidRDefault="00DB3FE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2617"/>
      <w:docPartObj>
        <w:docPartGallery w:val="AutoText"/>
      </w:docPartObj>
    </w:sdtPr>
    <w:sdtContent>
      <w:p w:rsidR="000E7C32" w:rsidRDefault="00967E7F">
        <w:pPr>
          <w:pStyle w:val="a4"/>
          <w:jc w:val="center"/>
        </w:pPr>
        <w:r>
          <w:fldChar w:fldCharType="begin"/>
        </w:r>
        <w:r w:rsidR="0044724E">
          <w:instrText>PAGE   \* MERGEFORMAT</w:instrText>
        </w:r>
        <w:r>
          <w:fldChar w:fldCharType="separate"/>
        </w:r>
        <w:r w:rsidR="00FB72AA" w:rsidRPr="00FB72AA">
          <w:rPr>
            <w:noProof/>
            <w:lang w:val="zh-CN"/>
          </w:rPr>
          <w:t>14</w:t>
        </w:r>
        <w:r>
          <w:fldChar w:fldCharType="end"/>
        </w:r>
      </w:p>
    </w:sdtContent>
  </w:sdt>
  <w:p w:rsidR="000E7C32" w:rsidRDefault="000E7C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E8" w:rsidRDefault="00DB3FE8">
      <w:r>
        <w:separator/>
      </w:r>
    </w:p>
  </w:footnote>
  <w:footnote w:type="continuationSeparator" w:id="0">
    <w:p w:rsidR="00DB3FE8" w:rsidRDefault="00DB3FE8">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永珠">
    <w15:presenceInfo w15:providerId="None" w15:userId="张永珠"/>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7C5"/>
    <w:rsid w:val="00000FBD"/>
    <w:rsid w:val="00001B06"/>
    <w:rsid w:val="000032C8"/>
    <w:rsid w:val="00007D3F"/>
    <w:rsid w:val="000128B5"/>
    <w:rsid w:val="000159DF"/>
    <w:rsid w:val="0002099F"/>
    <w:rsid w:val="00035BD8"/>
    <w:rsid w:val="000402A8"/>
    <w:rsid w:val="0004032B"/>
    <w:rsid w:val="00043370"/>
    <w:rsid w:val="000459B4"/>
    <w:rsid w:val="00055C20"/>
    <w:rsid w:val="0005628B"/>
    <w:rsid w:val="00072DCD"/>
    <w:rsid w:val="00075CAD"/>
    <w:rsid w:val="000765D8"/>
    <w:rsid w:val="0007736B"/>
    <w:rsid w:val="00077AB4"/>
    <w:rsid w:val="00081201"/>
    <w:rsid w:val="00085847"/>
    <w:rsid w:val="000A06D2"/>
    <w:rsid w:val="000A294A"/>
    <w:rsid w:val="000A2FF8"/>
    <w:rsid w:val="000A3AC0"/>
    <w:rsid w:val="000A50B4"/>
    <w:rsid w:val="000A768E"/>
    <w:rsid w:val="000B0995"/>
    <w:rsid w:val="000B2753"/>
    <w:rsid w:val="000B6AEB"/>
    <w:rsid w:val="000C1A00"/>
    <w:rsid w:val="000C1CCF"/>
    <w:rsid w:val="000C3624"/>
    <w:rsid w:val="000C6081"/>
    <w:rsid w:val="000C71AB"/>
    <w:rsid w:val="000C76EA"/>
    <w:rsid w:val="000C7738"/>
    <w:rsid w:val="000D214C"/>
    <w:rsid w:val="000D4AE0"/>
    <w:rsid w:val="000E11E3"/>
    <w:rsid w:val="000E618E"/>
    <w:rsid w:val="000E6DAE"/>
    <w:rsid w:val="000E7C32"/>
    <w:rsid w:val="000F192F"/>
    <w:rsid w:val="000F54D7"/>
    <w:rsid w:val="000F6CE6"/>
    <w:rsid w:val="00101058"/>
    <w:rsid w:val="00101145"/>
    <w:rsid w:val="00107D58"/>
    <w:rsid w:val="00113973"/>
    <w:rsid w:val="00115A7C"/>
    <w:rsid w:val="00120DE8"/>
    <w:rsid w:val="001220BD"/>
    <w:rsid w:val="001231D6"/>
    <w:rsid w:val="001250E6"/>
    <w:rsid w:val="0012575B"/>
    <w:rsid w:val="0013008F"/>
    <w:rsid w:val="0013175E"/>
    <w:rsid w:val="00131F32"/>
    <w:rsid w:val="00141CDF"/>
    <w:rsid w:val="00145D5F"/>
    <w:rsid w:val="001468AC"/>
    <w:rsid w:val="00147564"/>
    <w:rsid w:val="00151F41"/>
    <w:rsid w:val="001530EB"/>
    <w:rsid w:val="00153ADF"/>
    <w:rsid w:val="0016420E"/>
    <w:rsid w:val="00171003"/>
    <w:rsid w:val="00171326"/>
    <w:rsid w:val="0017219F"/>
    <w:rsid w:val="0017527F"/>
    <w:rsid w:val="001756BB"/>
    <w:rsid w:val="00177167"/>
    <w:rsid w:val="001803EE"/>
    <w:rsid w:val="00182F74"/>
    <w:rsid w:val="00183A74"/>
    <w:rsid w:val="001954E8"/>
    <w:rsid w:val="001962A3"/>
    <w:rsid w:val="001B3E9C"/>
    <w:rsid w:val="001B616F"/>
    <w:rsid w:val="001C0D39"/>
    <w:rsid w:val="001C5716"/>
    <w:rsid w:val="001C7E9E"/>
    <w:rsid w:val="001D53F8"/>
    <w:rsid w:val="001D6E43"/>
    <w:rsid w:val="001D7BCF"/>
    <w:rsid w:val="001E0E64"/>
    <w:rsid w:val="001E67D3"/>
    <w:rsid w:val="001F09BC"/>
    <w:rsid w:val="001F106C"/>
    <w:rsid w:val="001F11BC"/>
    <w:rsid w:val="001F6091"/>
    <w:rsid w:val="00202723"/>
    <w:rsid w:val="00202755"/>
    <w:rsid w:val="002055F4"/>
    <w:rsid w:val="002071A3"/>
    <w:rsid w:val="00211A30"/>
    <w:rsid w:val="00216F82"/>
    <w:rsid w:val="0021720F"/>
    <w:rsid w:val="002174E2"/>
    <w:rsid w:val="002218FF"/>
    <w:rsid w:val="00223D12"/>
    <w:rsid w:val="00226CCA"/>
    <w:rsid w:val="00230406"/>
    <w:rsid w:val="00237FA7"/>
    <w:rsid w:val="00245107"/>
    <w:rsid w:val="00247C50"/>
    <w:rsid w:val="00250943"/>
    <w:rsid w:val="00251C95"/>
    <w:rsid w:val="00251E3C"/>
    <w:rsid w:val="002549A9"/>
    <w:rsid w:val="00255584"/>
    <w:rsid w:val="0025685B"/>
    <w:rsid w:val="002616AD"/>
    <w:rsid w:val="002663C6"/>
    <w:rsid w:val="0027221D"/>
    <w:rsid w:val="00274F2B"/>
    <w:rsid w:val="0027588D"/>
    <w:rsid w:val="00280D5C"/>
    <w:rsid w:val="0029094D"/>
    <w:rsid w:val="00294AEA"/>
    <w:rsid w:val="00295329"/>
    <w:rsid w:val="00296196"/>
    <w:rsid w:val="00297715"/>
    <w:rsid w:val="002A7CB6"/>
    <w:rsid w:val="002B0589"/>
    <w:rsid w:val="002B4092"/>
    <w:rsid w:val="002B4E53"/>
    <w:rsid w:val="002B4F49"/>
    <w:rsid w:val="002D260D"/>
    <w:rsid w:val="002D30C3"/>
    <w:rsid w:val="002D312F"/>
    <w:rsid w:val="002D4859"/>
    <w:rsid w:val="002D5AC2"/>
    <w:rsid w:val="002D76EE"/>
    <w:rsid w:val="002E6F94"/>
    <w:rsid w:val="002F22A3"/>
    <w:rsid w:val="002F729F"/>
    <w:rsid w:val="00307D71"/>
    <w:rsid w:val="0031190F"/>
    <w:rsid w:val="003207C5"/>
    <w:rsid w:val="00321A41"/>
    <w:rsid w:val="003346A4"/>
    <w:rsid w:val="00347354"/>
    <w:rsid w:val="0035246D"/>
    <w:rsid w:val="00352BCA"/>
    <w:rsid w:val="0035387D"/>
    <w:rsid w:val="00353A33"/>
    <w:rsid w:val="0036532C"/>
    <w:rsid w:val="00370DFA"/>
    <w:rsid w:val="00375111"/>
    <w:rsid w:val="003847CB"/>
    <w:rsid w:val="00392560"/>
    <w:rsid w:val="003A23EE"/>
    <w:rsid w:val="003A2EB3"/>
    <w:rsid w:val="003A3BC5"/>
    <w:rsid w:val="003B1532"/>
    <w:rsid w:val="003B26CE"/>
    <w:rsid w:val="003C1DDB"/>
    <w:rsid w:val="003C27E1"/>
    <w:rsid w:val="003D0FE9"/>
    <w:rsid w:val="003D6FEC"/>
    <w:rsid w:val="003E0F32"/>
    <w:rsid w:val="003E3D49"/>
    <w:rsid w:val="003E51B3"/>
    <w:rsid w:val="003E7634"/>
    <w:rsid w:val="003F0F0C"/>
    <w:rsid w:val="003F3275"/>
    <w:rsid w:val="00401C69"/>
    <w:rsid w:val="00403603"/>
    <w:rsid w:val="00405BFD"/>
    <w:rsid w:val="00406AA6"/>
    <w:rsid w:val="00406F58"/>
    <w:rsid w:val="00410342"/>
    <w:rsid w:val="00420B10"/>
    <w:rsid w:val="00421FA5"/>
    <w:rsid w:val="004243F1"/>
    <w:rsid w:val="00425FCD"/>
    <w:rsid w:val="00427A70"/>
    <w:rsid w:val="00433DD2"/>
    <w:rsid w:val="00435B60"/>
    <w:rsid w:val="00437C17"/>
    <w:rsid w:val="004415DB"/>
    <w:rsid w:val="0044724E"/>
    <w:rsid w:val="00447A71"/>
    <w:rsid w:val="004519E9"/>
    <w:rsid w:val="00452381"/>
    <w:rsid w:val="004524F2"/>
    <w:rsid w:val="00456DF6"/>
    <w:rsid w:val="00457E10"/>
    <w:rsid w:val="0046291B"/>
    <w:rsid w:val="00464EB6"/>
    <w:rsid w:val="00467779"/>
    <w:rsid w:val="00472B10"/>
    <w:rsid w:val="00474E07"/>
    <w:rsid w:val="004808B5"/>
    <w:rsid w:val="00484ACC"/>
    <w:rsid w:val="00487370"/>
    <w:rsid w:val="0049077A"/>
    <w:rsid w:val="004908F2"/>
    <w:rsid w:val="004914D8"/>
    <w:rsid w:val="00492B3F"/>
    <w:rsid w:val="00492BE0"/>
    <w:rsid w:val="00495DFD"/>
    <w:rsid w:val="004968CF"/>
    <w:rsid w:val="004A525B"/>
    <w:rsid w:val="004A727D"/>
    <w:rsid w:val="004B1EE0"/>
    <w:rsid w:val="004C0527"/>
    <w:rsid w:val="004C3353"/>
    <w:rsid w:val="004C52DB"/>
    <w:rsid w:val="004D2C57"/>
    <w:rsid w:val="004D441F"/>
    <w:rsid w:val="004D5AEF"/>
    <w:rsid w:val="004E39E4"/>
    <w:rsid w:val="004F214E"/>
    <w:rsid w:val="004F2276"/>
    <w:rsid w:val="004F53D1"/>
    <w:rsid w:val="004F54ED"/>
    <w:rsid w:val="004F58C2"/>
    <w:rsid w:val="004F7252"/>
    <w:rsid w:val="00501424"/>
    <w:rsid w:val="00503B6B"/>
    <w:rsid w:val="00507860"/>
    <w:rsid w:val="00513049"/>
    <w:rsid w:val="00515A75"/>
    <w:rsid w:val="005167AE"/>
    <w:rsid w:val="0051748D"/>
    <w:rsid w:val="00522822"/>
    <w:rsid w:val="0052571E"/>
    <w:rsid w:val="0054719E"/>
    <w:rsid w:val="0055132E"/>
    <w:rsid w:val="00552715"/>
    <w:rsid w:val="005570B8"/>
    <w:rsid w:val="005577B2"/>
    <w:rsid w:val="00557F1A"/>
    <w:rsid w:val="0056169B"/>
    <w:rsid w:val="0056406B"/>
    <w:rsid w:val="005652FD"/>
    <w:rsid w:val="005719EB"/>
    <w:rsid w:val="005739FF"/>
    <w:rsid w:val="00594F80"/>
    <w:rsid w:val="00596062"/>
    <w:rsid w:val="005A0551"/>
    <w:rsid w:val="005A1450"/>
    <w:rsid w:val="005A40E4"/>
    <w:rsid w:val="005A50C0"/>
    <w:rsid w:val="005A72E1"/>
    <w:rsid w:val="005A75D1"/>
    <w:rsid w:val="005B2C08"/>
    <w:rsid w:val="005B4C7A"/>
    <w:rsid w:val="005C5E81"/>
    <w:rsid w:val="005D293C"/>
    <w:rsid w:val="005D4C73"/>
    <w:rsid w:val="005F6760"/>
    <w:rsid w:val="0060601A"/>
    <w:rsid w:val="0061077D"/>
    <w:rsid w:val="00611CDE"/>
    <w:rsid w:val="00612793"/>
    <w:rsid w:val="00612E17"/>
    <w:rsid w:val="00615F01"/>
    <w:rsid w:val="00616C73"/>
    <w:rsid w:val="00625DF7"/>
    <w:rsid w:val="00630C41"/>
    <w:rsid w:val="00632886"/>
    <w:rsid w:val="0063357C"/>
    <w:rsid w:val="006341A0"/>
    <w:rsid w:val="00635812"/>
    <w:rsid w:val="006366F7"/>
    <w:rsid w:val="00637522"/>
    <w:rsid w:val="0064055C"/>
    <w:rsid w:val="00642B18"/>
    <w:rsid w:val="00645E85"/>
    <w:rsid w:val="006515AB"/>
    <w:rsid w:val="006523A4"/>
    <w:rsid w:val="00663006"/>
    <w:rsid w:val="00664354"/>
    <w:rsid w:val="00666E88"/>
    <w:rsid w:val="006673F5"/>
    <w:rsid w:val="00675C36"/>
    <w:rsid w:val="00676F7A"/>
    <w:rsid w:val="006807CB"/>
    <w:rsid w:val="00687D8A"/>
    <w:rsid w:val="0069438B"/>
    <w:rsid w:val="00694437"/>
    <w:rsid w:val="00694633"/>
    <w:rsid w:val="006A1765"/>
    <w:rsid w:val="006A1DBB"/>
    <w:rsid w:val="006A624E"/>
    <w:rsid w:val="006B3ADA"/>
    <w:rsid w:val="006B6CB8"/>
    <w:rsid w:val="006B7324"/>
    <w:rsid w:val="006B7BF9"/>
    <w:rsid w:val="006C0F31"/>
    <w:rsid w:val="006C2CF3"/>
    <w:rsid w:val="006C693B"/>
    <w:rsid w:val="006D6629"/>
    <w:rsid w:val="006D6BB0"/>
    <w:rsid w:val="006D6C93"/>
    <w:rsid w:val="006E2ACA"/>
    <w:rsid w:val="006E4489"/>
    <w:rsid w:val="006E677B"/>
    <w:rsid w:val="006F3E06"/>
    <w:rsid w:val="006F548D"/>
    <w:rsid w:val="007026FA"/>
    <w:rsid w:val="00702C1F"/>
    <w:rsid w:val="00705B07"/>
    <w:rsid w:val="00706E8F"/>
    <w:rsid w:val="007071AD"/>
    <w:rsid w:val="0070733F"/>
    <w:rsid w:val="00714BA2"/>
    <w:rsid w:val="00715211"/>
    <w:rsid w:val="00720719"/>
    <w:rsid w:val="00720E3C"/>
    <w:rsid w:val="007229F2"/>
    <w:rsid w:val="00722E0F"/>
    <w:rsid w:val="00726053"/>
    <w:rsid w:val="00727C39"/>
    <w:rsid w:val="00730A07"/>
    <w:rsid w:val="007364AF"/>
    <w:rsid w:val="007506BE"/>
    <w:rsid w:val="00750983"/>
    <w:rsid w:val="0075246E"/>
    <w:rsid w:val="00756367"/>
    <w:rsid w:val="00762DA1"/>
    <w:rsid w:val="00764AFE"/>
    <w:rsid w:val="00770DB1"/>
    <w:rsid w:val="0078301F"/>
    <w:rsid w:val="00783486"/>
    <w:rsid w:val="0078663A"/>
    <w:rsid w:val="007A736C"/>
    <w:rsid w:val="007B22FF"/>
    <w:rsid w:val="007B3F1C"/>
    <w:rsid w:val="007B5DB8"/>
    <w:rsid w:val="007C2F4F"/>
    <w:rsid w:val="007D1710"/>
    <w:rsid w:val="007D1C83"/>
    <w:rsid w:val="007D5FBF"/>
    <w:rsid w:val="007D6C8D"/>
    <w:rsid w:val="007D74F0"/>
    <w:rsid w:val="007E059E"/>
    <w:rsid w:val="007E211B"/>
    <w:rsid w:val="007E45B2"/>
    <w:rsid w:val="007E5A85"/>
    <w:rsid w:val="007E5BD6"/>
    <w:rsid w:val="007F0F79"/>
    <w:rsid w:val="007F2FE9"/>
    <w:rsid w:val="007F3865"/>
    <w:rsid w:val="007F5597"/>
    <w:rsid w:val="0080712D"/>
    <w:rsid w:val="00816DBE"/>
    <w:rsid w:val="008229C4"/>
    <w:rsid w:val="00825E5A"/>
    <w:rsid w:val="0082607D"/>
    <w:rsid w:val="00842CBC"/>
    <w:rsid w:val="00847EF6"/>
    <w:rsid w:val="00850AA6"/>
    <w:rsid w:val="00863FE9"/>
    <w:rsid w:val="008649CA"/>
    <w:rsid w:val="00865180"/>
    <w:rsid w:val="008728C7"/>
    <w:rsid w:val="00874375"/>
    <w:rsid w:val="00877CF3"/>
    <w:rsid w:val="0088098A"/>
    <w:rsid w:val="008836F3"/>
    <w:rsid w:val="008878BD"/>
    <w:rsid w:val="00891D0E"/>
    <w:rsid w:val="00891DA5"/>
    <w:rsid w:val="00893758"/>
    <w:rsid w:val="00896152"/>
    <w:rsid w:val="00897464"/>
    <w:rsid w:val="008A5C30"/>
    <w:rsid w:val="008B00DA"/>
    <w:rsid w:val="008C486F"/>
    <w:rsid w:val="008C5935"/>
    <w:rsid w:val="008C7C1F"/>
    <w:rsid w:val="008D0080"/>
    <w:rsid w:val="008D57AC"/>
    <w:rsid w:val="008F26BB"/>
    <w:rsid w:val="008F28A6"/>
    <w:rsid w:val="008F2AC8"/>
    <w:rsid w:val="008F3746"/>
    <w:rsid w:val="008F5714"/>
    <w:rsid w:val="008F5779"/>
    <w:rsid w:val="0090211F"/>
    <w:rsid w:val="009041F5"/>
    <w:rsid w:val="00904A50"/>
    <w:rsid w:val="00914747"/>
    <w:rsid w:val="00914D8D"/>
    <w:rsid w:val="0092037F"/>
    <w:rsid w:val="00920C98"/>
    <w:rsid w:val="009223D3"/>
    <w:rsid w:val="009230BD"/>
    <w:rsid w:val="00926CEF"/>
    <w:rsid w:val="00927ED6"/>
    <w:rsid w:val="00931045"/>
    <w:rsid w:val="00931B9A"/>
    <w:rsid w:val="009325D5"/>
    <w:rsid w:val="0093415A"/>
    <w:rsid w:val="009353E0"/>
    <w:rsid w:val="009377D4"/>
    <w:rsid w:val="009407B4"/>
    <w:rsid w:val="00940C2C"/>
    <w:rsid w:val="00945F20"/>
    <w:rsid w:val="00950174"/>
    <w:rsid w:val="00967C1E"/>
    <w:rsid w:val="00967E7F"/>
    <w:rsid w:val="009713E4"/>
    <w:rsid w:val="009734D0"/>
    <w:rsid w:val="009746A9"/>
    <w:rsid w:val="0097477D"/>
    <w:rsid w:val="00976796"/>
    <w:rsid w:val="00977A68"/>
    <w:rsid w:val="00980AE7"/>
    <w:rsid w:val="00981A60"/>
    <w:rsid w:val="009828CC"/>
    <w:rsid w:val="009918A9"/>
    <w:rsid w:val="009937F8"/>
    <w:rsid w:val="009B4448"/>
    <w:rsid w:val="009B6F1F"/>
    <w:rsid w:val="009C2820"/>
    <w:rsid w:val="009C2954"/>
    <w:rsid w:val="009C3236"/>
    <w:rsid w:val="009C5604"/>
    <w:rsid w:val="009D0417"/>
    <w:rsid w:val="009D13D4"/>
    <w:rsid w:val="009E30A6"/>
    <w:rsid w:val="009E395A"/>
    <w:rsid w:val="009E40FE"/>
    <w:rsid w:val="009E7559"/>
    <w:rsid w:val="009F2D0C"/>
    <w:rsid w:val="009F371B"/>
    <w:rsid w:val="009F4DFE"/>
    <w:rsid w:val="009F57AA"/>
    <w:rsid w:val="00A03C2B"/>
    <w:rsid w:val="00A0500F"/>
    <w:rsid w:val="00A1079B"/>
    <w:rsid w:val="00A145D7"/>
    <w:rsid w:val="00A166E4"/>
    <w:rsid w:val="00A20D76"/>
    <w:rsid w:val="00A26A77"/>
    <w:rsid w:val="00A30DF4"/>
    <w:rsid w:val="00A30EFD"/>
    <w:rsid w:val="00A3624D"/>
    <w:rsid w:val="00A47E62"/>
    <w:rsid w:val="00A51353"/>
    <w:rsid w:val="00A71434"/>
    <w:rsid w:val="00A73740"/>
    <w:rsid w:val="00A73D46"/>
    <w:rsid w:val="00A75466"/>
    <w:rsid w:val="00A857D8"/>
    <w:rsid w:val="00A85894"/>
    <w:rsid w:val="00A92BC4"/>
    <w:rsid w:val="00A93FF4"/>
    <w:rsid w:val="00A953B5"/>
    <w:rsid w:val="00A95530"/>
    <w:rsid w:val="00AA0CBE"/>
    <w:rsid w:val="00AA5CBC"/>
    <w:rsid w:val="00AA6653"/>
    <w:rsid w:val="00AB00B9"/>
    <w:rsid w:val="00AB52FB"/>
    <w:rsid w:val="00AB639D"/>
    <w:rsid w:val="00AC102C"/>
    <w:rsid w:val="00AC6326"/>
    <w:rsid w:val="00AD3B80"/>
    <w:rsid w:val="00AD706A"/>
    <w:rsid w:val="00AE5940"/>
    <w:rsid w:val="00AF2676"/>
    <w:rsid w:val="00AF7A0D"/>
    <w:rsid w:val="00B13B52"/>
    <w:rsid w:val="00B23628"/>
    <w:rsid w:val="00B2734A"/>
    <w:rsid w:val="00B27BA7"/>
    <w:rsid w:val="00B336D7"/>
    <w:rsid w:val="00B358F4"/>
    <w:rsid w:val="00B4156F"/>
    <w:rsid w:val="00B42951"/>
    <w:rsid w:val="00B50042"/>
    <w:rsid w:val="00B5004B"/>
    <w:rsid w:val="00B514A5"/>
    <w:rsid w:val="00B539E9"/>
    <w:rsid w:val="00B540E8"/>
    <w:rsid w:val="00B61DB5"/>
    <w:rsid w:val="00B71445"/>
    <w:rsid w:val="00B71D69"/>
    <w:rsid w:val="00B761A4"/>
    <w:rsid w:val="00B814D4"/>
    <w:rsid w:val="00B868D8"/>
    <w:rsid w:val="00B9747E"/>
    <w:rsid w:val="00B97D2B"/>
    <w:rsid w:val="00BA520B"/>
    <w:rsid w:val="00BA64F1"/>
    <w:rsid w:val="00BA790F"/>
    <w:rsid w:val="00BB5574"/>
    <w:rsid w:val="00BC28C8"/>
    <w:rsid w:val="00BD0388"/>
    <w:rsid w:val="00BE11F6"/>
    <w:rsid w:val="00BE2ACC"/>
    <w:rsid w:val="00BE5F61"/>
    <w:rsid w:val="00BF19A0"/>
    <w:rsid w:val="00BF6701"/>
    <w:rsid w:val="00C01177"/>
    <w:rsid w:val="00C0589B"/>
    <w:rsid w:val="00C071E5"/>
    <w:rsid w:val="00C10BCF"/>
    <w:rsid w:val="00C12411"/>
    <w:rsid w:val="00C13C57"/>
    <w:rsid w:val="00C16F71"/>
    <w:rsid w:val="00C24E9D"/>
    <w:rsid w:val="00C26782"/>
    <w:rsid w:val="00C32F25"/>
    <w:rsid w:val="00C3484F"/>
    <w:rsid w:val="00C36150"/>
    <w:rsid w:val="00C40277"/>
    <w:rsid w:val="00C45532"/>
    <w:rsid w:val="00C46FB3"/>
    <w:rsid w:val="00C56FDE"/>
    <w:rsid w:val="00C63562"/>
    <w:rsid w:val="00C6362E"/>
    <w:rsid w:val="00C75F93"/>
    <w:rsid w:val="00C83906"/>
    <w:rsid w:val="00C83CE2"/>
    <w:rsid w:val="00C85AC6"/>
    <w:rsid w:val="00C9507B"/>
    <w:rsid w:val="00CA0AD3"/>
    <w:rsid w:val="00CA2D0C"/>
    <w:rsid w:val="00CA302F"/>
    <w:rsid w:val="00CA691A"/>
    <w:rsid w:val="00CB38A2"/>
    <w:rsid w:val="00CB5538"/>
    <w:rsid w:val="00CB7A81"/>
    <w:rsid w:val="00CC1034"/>
    <w:rsid w:val="00CC2CF6"/>
    <w:rsid w:val="00CC59D1"/>
    <w:rsid w:val="00CC698C"/>
    <w:rsid w:val="00CC6D0F"/>
    <w:rsid w:val="00CD1C2E"/>
    <w:rsid w:val="00CD29C0"/>
    <w:rsid w:val="00CE4175"/>
    <w:rsid w:val="00CE5091"/>
    <w:rsid w:val="00CF7412"/>
    <w:rsid w:val="00D067D6"/>
    <w:rsid w:val="00D16FB1"/>
    <w:rsid w:val="00D17D9C"/>
    <w:rsid w:val="00D214B1"/>
    <w:rsid w:val="00D2161E"/>
    <w:rsid w:val="00D22296"/>
    <w:rsid w:val="00D2684A"/>
    <w:rsid w:val="00D3088D"/>
    <w:rsid w:val="00D33EA0"/>
    <w:rsid w:val="00D36942"/>
    <w:rsid w:val="00D376F7"/>
    <w:rsid w:val="00D503B8"/>
    <w:rsid w:val="00D50A25"/>
    <w:rsid w:val="00D51B59"/>
    <w:rsid w:val="00D542FF"/>
    <w:rsid w:val="00D62FDE"/>
    <w:rsid w:val="00D7095A"/>
    <w:rsid w:val="00D7225D"/>
    <w:rsid w:val="00D72AD5"/>
    <w:rsid w:val="00D72FAD"/>
    <w:rsid w:val="00D76310"/>
    <w:rsid w:val="00D76787"/>
    <w:rsid w:val="00D8104C"/>
    <w:rsid w:val="00D8456E"/>
    <w:rsid w:val="00D87F60"/>
    <w:rsid w:val="00D90328"/>
    <w:rsid w:val="00D90BA3"/>
    <w:rsid w:val="00D913C2"/>
    <w:rsid w:val="00D9559B"/>
    <w:rsid w:val="00DA3009"/>
    <w:rsid w:val="00DA3744"/>
    <w:rsid w:val="00DA75B3"/>
    <w:rsid w:val="00DB0CD5"/>
    <w:rsid w:val="00DB3F79"/>
    <w:rsid w:val="00DB3FE8"/>
    <w:rsid w:val="00DC050F"/>
    <w:rsid w:val="00DC2917"/>
    <w:rsid w:val="00DC41FB"/>
    <w:rsid w:val="00DC5535"/>
    <w:rsid w:val="00DC62BF"/>
    <w:rsid w:val="00DE4847"/>
    <w:rsid w:val="00DE6AA6"/>
    <w:rsid w:val="00DE6CC4"/>
    <w:rsid w:val="00DF2E23"/>
    <w:rsid w:val="00DF3A53"/>
    <w:rsid w:val="00DF3CEF"/>
    <w:rsid w:val="00DF4FD3"/>
    <w:rsid w:val="00E03556"/>
    <w:rsid w:val="00E037F4"/>
    <w:rsid w:val="00E10442"/>
    <w:rsid w:val="00E119C0"/>
    <w:rsid w:val="00E1446C"/>
    <w:rsid w:val="00E232FF"/>
    <w:rsid w:val="00E23984"/>
    <w:rsid w:val="00E25EE5"/>
    <w:rsid w:val="00E346E9"/>
    <w:rsid w:val="00E354FD"/>
    <w:rsid w:val="00E37A4F"/>
    <w:rsid w:val="00E41F86"/>
    <w:rsid w:val="00E43B49"/>
    <w:rsid w:val="00E451FC"/>
    <w:rsid w:val="00E50AAA"/>
    <w:rsid w:val="00E51A8D"/>
    <w:rsid w:val="00E53442"/>
    <w:rsid w:val="00E5355C"/>
    <w:rsid w:val="00E63465"/>
    <w:rsid w:val="00E665E2"/>
    <w:rsid w:val="00E66D97"/>
    <w:rsid w:val="00E67468"/>
    <w:rsid w:val="00E701F8"/>
    <w:rsid w:val="00E73C25"/>
    <w:rsid w:val="00E75E46"/>
    <w:rsid w:val="00E842D9"/>
    <w:rsid w:val="00E9045C"/>
    <w:rsid w:val="00E9114D"/>
    <w:rsid w:val="00E93518"/>
    <w:rsid w:val="00EA24DC"/>
    <w:rsid w:val="00EC1051"/>
    <w:rsid w:val="00EC3527"/>
    <w:rsid w:val="00EC4E03"/>
    <w:rsid w:val="00ED123E"/>
    <w:rsid w:val="00ED209F"/>
    <w:rsid w:val="00ED7172"/>
    <w:rsid w:val="00EE02DD"/>
    <w:rsid w:val="00EE37CA"/>
    <w:rsid w:val="00EE6981"/>
    <w:rsid w:val="00F00147"/>
    <w:rsid w:val="00F00D06"/>
    <w:rsid w:val="00F0102D"/>
    <w:rsid w:val="00F0379B"/>
    <w:rsid w:val="00F115DC"/>
    <w:rsid w:val="00F34E38"/>
    <w:rsid w:val="00F3521E"/>
    <w:rsid w:val="00F51AAB"/>
    <w:rsid w:val="00F5314F"/>
    <w:rsid w:val="00F60733"/>
    <w:rsid w:val="00F61871"/>
    <w:rsid w:val="00F61E5A"/>
    <w:rsid w:val="00F64037"/>
    <w:rsid w:val="00F64602"/>
    <w:rsid w:val="00F7125E"/>
    <w:rsid w:val="00F75320"/>
    <w:rsid w:val="00F76C06"/>
    <w:rsid w:val="00F7706E"/>
    <w:rsid w:val="00F817AB"/>
    <w:rsid w:val="00F8445D"/>
    <w:rsid w:val="00F85B7B"/>
    <w:rsid w:val="00F92B29"/>
    <w:rsid w:val="00F9441A"/>
    <w:rsid w:val="00F948C6"/>
    <w:rsid w:val="00F97D7C"/>
    <w:rsid w:val="00FB3F8F"/>
    <w:rsid w:val="00FB5EF1"/>
    <w:rsid w:val="00FB72AA"/>
    <w:rsid w:val="00FC0051"/>
    <w:rsid w:val="00FC08A0"/>
    <w:rsid w:val="00FC3302"/>
    <w:rsid w:val="00FC3A7B"/>
    <w:rsid w:val="00FC5308"/>
    <w:rsid w:val="00FC771C"/>
    <w:rsid w:val="00FD4CFD"/>
    <w:rsid w:val="00FE6C0A"/>
    <w:rsid w:val="00FF078C"/>
    <w:rsid w:val="00FF1F0A"/>
    <w:rsid w:val="00FF4FCD"/>
    <w:rsid w:val="00FF7A6E"/>
    <w:rsid w:val="356C7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0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D209F"/>
    <w:rPr>
      <w:sz w:val="18"/>
      <w:szCs w:val="18"/>
    </w:rPr>
  </w:style>
  <w:style w:type="paragraph" w:styleId="a4">
    <w:name w:val="footer"/>
    <w:basedOn w:val="a"/>
    <w:link w:val="Char0"/>
    <w:uiPriority w:val="99"/>
    <w:unhideWhenUsed/>
    <w:qFormat/>
    <w:rsid w:val="00ED209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D209F"/>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ED209F"/>
    <w:pPr>
      <w:ind w:firstLineChars="200" w:firstLine="420"/>
    </w:pPr>
  </w:style>
  <w:style w:type="paragraph" w:customStyle="1" w:styleId="Default">
    <w:name w:val="Default"/>
    <w:rsid w:val="00ED209F"/>
    <w:pPr>
      <w:widowControl w:val="0"/>
      <w:autoSpaceDE w:val="0"/>
      <w:autoSpaceDN w:val="0"/>
      <w:adjustRightInd w:val="0"/>
    </w:pPr>
    <w:rPr>
      <w:rFonts w:ascii="华文仿宋" w:eastAsia="华文仿宋" w:cs="华文仿宋"/>
      <w:color w:val="000000"/>
      <w:sz w:val="24"/>
      <w:szCs w:val="24"/>
    </w:rPr>
  </w:style>
  <w:style w:type="character" w:customStyle="1" w:styleId="Char1">
    <w:name w:val="页眉 Char"/>
    <w:basedOn w:val="a0"/>
    <w:link w:val="a5"/>
    <w:uiPriority w:val="99"/>
    <w:qFormat/>
    <w:rsid w:val="00ED209F"/>
    <w:rPr>
      <w:sz w:val="18"/>
      <w:szCs w:val="18"/>
    </w:rPr>
  </w:style>
  <w:style w:type="character" w:customStyle="1" w:styleId="Char0">
    <w:name w:val="页脚 Char"/>
    <w:basedOn w:val="a0"/>
    <w:link w:val="a4"/>
    <w:uiPriority w:val="99"/>
    <w:rsid w:val="00ED209F"/>
    <w:rPr>
      <w:sz w:val="18"/>
      <w:szCs w:val="18"/>
    </w:rPr>
  </w:style>
  <w:style w:type="character" w:customStyle="1" w:styleId="Char">
    <w:name w:val="批注框文本 Char"/>
    <w:basedOn w:val="a0"/>
    <w:link w:val="a3"/>
    <w:uiPriority w:val="99"/>
    <w:semiHidden/>
    <w:qFormat/>
    <w:rsid w:val="00ED209F"/>
    <w:rPr>
      <w:sz w:val="18"/>
      <w:szCs w:val="18"/>
    </w:rPr>
  </w:style>
  <w:style w:type="paragraph" w:styleId="a7">
    <w:name w:val="Plain Text"/>
    <w:basedOn w:val="a"/>
    <w:link w:val="Char2"/>
    <w:qFormat/>
    <w:rsid w:val="0078301F"/>
    <w:rPr>
      <w:rFonts w:ascii="宋体" w:hAnsi="Courier New"/>
      <w:szCs w:val="24"/>
    </w:rPr>
  </w:style>
  <w:style w:type="character" w:customStyle="1" w:styleId="Char2">
    <w:name w:val="纯文本 Char"/>
    <w:basedOn w:val="a0"/>
    <w:link w:val="a7"/>
    <w:rsid w:val="0078301F"/>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A033D-4DEE-47E2-86FA-30C28F1E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15</Pages>
  <Words>1237</Words>
  <Characters>7054</Characters>
  <Application>Microsoft Office Word</Application>
  <DocSecurity>0</DocSecurity>
  <Lines>58</Lines>
  <Paragraphs>16</Paragraphs>
  <ScaleCrop>false</ScaleCrop>
  <Company>Microsoft</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CPIC</dc:creator>
  <cp:lastModifiedBy>谢凌</cp:lastModifiedBy>
  <cp:revision>4052</cp:revision>
  <dcterms:created xsi:type="dcterms:W3CDTF">2018-08-27T01:09:00Z</dcterms:created>
  <dcterms:modified xsi:type="dcterms:W3CDTF">2019-04-03T09:20:00Z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